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7B271" w14:textId="215D08BE" w:rsidR="009E2EBD" w:rsidRDefault="000C1431" w:rsidP="0079498E">
      <w:pPr>
        <w:ind w:left="709" w:firstLine="709"/>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792D4D99">
            <wp:simplePos x="0" y="0"/>
            <wp:positionH relativeFrom="page">
              <wp:posOffset>-131805</wp:posOffset>
            </wp:positionH>
            <wp:positionV relativeFrom="page">
              <wp:posOffset>296562</wp:posOffset>
            </wp:positionV>
            <wp:extent cx="4228181" cy="905922"/>
            <wp:effectExtent l="0" t="0" r="1270" b="8890"/>
            <wp:wrapTight wrapText="bothSides">
              <wp:wrapPolygon edited="0">
                <wp:start x="0" y="0"/>
                <wp:lineTo x="0" y="21358"/>
                <wp:lineTo x="21509" y="21358"/>
                <wp:lineTo x="21509"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30105" cy="90633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8087EE" w14:textId="0ED9DEF4" w:rsidR="00B75DA6" w:rsidRPr="00453625" w:rsidRDefault="009E2EBD" w:rsidP="009E2EBD">
      <w:pPr>
        <w:ind w:left="5672" w:firstLine="709"/>
        <w:rPr>
          <w:rFonts w:ascii="Arial" w:hAnsi="Arial" w:cs="Arial"/>
        </w:rPr>
      </w:pPr>
      <w:r>
        <w:rPr>
          <w:rFonts w:ascii="Arial" w:hAnsi="Arial" w:cs="Arial"/>
        </w:rPr>
        <w:t xml:space="preserve"> </w:t>
      </w:r>
    </w:p>
    <w:p w14:paraId="0EEBB465" w14:textId="2ED0F53E" w:rsidR="00EC4299" w:rsidRPr="00453625" w:rsidRDefault="00EC4299" w:rsidP="00EC4299">
      <w:pPr>
        <w:rPr>
          <w:rFonts w:ascii="Arial" w:hAnsi="Arial" w:cs="Arial"/>
        </w:rPr>
      </w:pPr>
    </w:p>
    <w:p w14:paraId="03742EA2" w14:textId="77777777" w:rsidR="00EC4299" w:rsidRPr="00453625" w:rsidRDefault="00EC4299" w:rsidP="00EC4299">
      <w:pPr>
        <w:rPr>
          <w:rFonts w:ascii="Arial" w:hAnsi="Arial" w:cs="Arial"/>
        </w:rPr>
      </w:pPr>
    </w:p>
    <w:p w14:paraId="1B2DA936" w14:textId="02057EE2"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009E2EBD">
        <w:rPr>
          <w:rFonts w:ascii="Arial" w:hAnsi="Arial" w:cs="Arial"/>
          <w:smallCaps/>
          <w:sz w:val="16"/>
          <w:szCs w:val="16"/>
        </w:rPr>
        <w:tab/>
      </w:r>
      <w:r w:rsidRPr="00453625">
        <w:rPr>
          <w:rFonts w:ascii="Arial" w:hAnsi="Arial" w:cs="Arial"/>
          <w:sz w:val="16"/>
          <w:szCs w:val="16"/>
        </w:rPr>
        <w:t>T: 01 428 40 00</w:t>
      </w:r>
    </w:p>
    <w:p w14:paraId="41C14479" w14:textId="27E151CF"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r>
      <w:r w:rsidR="009E2EBD">
        <w:rPr>
          <w:rFonts w:ascii="Arial" w:hAnsi="Arial" w:cs="Arial"/>
          <w:sz w:val="16"/>
          <w:szCs w:val="16"/>
          <w:lang w:val="sl-SI"/>
        </w:rPr>
        <w:tab/>
      </w:r>
      <w:r w:rsidRPr="00453625">
        <w:rPr>
          <w:rFonts w:ascii="Arial" w:hAnsi="Arial" w:cs="Arial"/>
          <w:sz w:val="16"/>
          <w:szCs w:val="16"/>
          <w:lang w:val="sl-SI"/>
        </w:rPr>
        <w:t>E: gp.mnz@gov.si</w:t>
      </w:r>
    </w:p>
    <w:p w14:paraId="2E6CB737" w14:textId="0A0C446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r>
      <w:r w:rsidR="009E2EBD">
        <w:rPr>
          <w:rFonts w:ascii="Arial" w:hAnsi="Arial" w:cs="Arial"/>
          <w:sz w:val="16"/>
          <w:szCs w:val="16"/>
          <w:lang w:val="sl-SI"/>
        </w:rPr>
        <w:tab/>
      </w:r>
      <w:r>
        <w:rPr>
          <w:rFonts w:ascii="Arial" w:hAnsi="Arial" w:cs="Arial"/>
          <w:sz w:val="16"/>
          <w:szCs w:val="16"/>
          <w:lang w:val="sl-SI"/>
        </w:rPr>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2BA0AF02"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1E61325F" w:rsidR="00EC4299" w:rsidRPr="009479AE" w:rsidRDefault="006936D6" w:rsidP="00EC4299">
      <w:pPr>
        <w:pStyle w:val="datumtevilka"/>
        <w:rPr>
          <w:sz w:val="22"/>
          <w:szCs w:val="22"/>
        </w:rPr>
      </w:pPr>
      <w:r>
        <w:t xml:space="preserve">Številka: </w:t>
      </w:r>
      <w:r>
        <w:tab/>
      </w:r>
      <w:r w:rsidR="00935FD6" w:rsidRPr="00416E0C">
        <w:t>430-</w:t>
      </w:r>
      <w:r w:rsidR="00064A95">
        <w:t>57</w:t>
      </w:r>
      <w:r w:rsidR="00935FD6" w:rsidRPr="00416E0C">
        <w:t>/202</w:t>
      </w:r>
      <w:r w:rsidR="00064A95">
        <w:t>6</w:t>
      </w:r>
      <w:r w:rsidR="00B30825" w:rsidRPr="00F01D97">
        <w:t>/</w:t>
      </w:r>
      <w:r w:rsidR="00B876B9">
        <w:t>5</w:t>
      </w:r>
      <w:r w:rsidR="00EC4299" w:rsidRPr="009479AE">
        <w:t xml:space="preserve"> </w:t>
      </w:r>
    </w:p>
    <w:p w14:paraId="4C2A6C87" w14:textId="1AA57086" w:rsidR="00EC4299" w:rsidRPr="00453625" w:rsidRDefault="00EC4299" w:rsidP="00EC4299">
      <w:pPr>
        <w:pStyle w:val="datumtevilka"/>
        <w:tabs>
          <w:tab w:val="left" w:pos="1665"/>
        </w:tabs>
      </w:pPr>
      <w:r w:rsidRPr="009479AE">
        <w:t xml:space="preserve">Datum: </w:t>
      </w:r>
      <w:r w:rsidRPr="009479AE">
        <w:tab/>
      </w:r>
      <w:r w:rsidR="004C79CE">
        <w:t>1</w:t>
      </w:r>
      <w:r w:rsidR="003C5F1A">
        <w:t>5</w:t>
      </w:r>
      <w:r w:rsidR="00D87BC9" w:rsidRPr="00FE23E9">
        <w:t xml:space="preserve">. </w:t>
      </w:r>
      <w:r w:rsidR="004C79CE">
        <w:t>4</w:t>
      </w:r>
      <w:r w:rsidR="00D87BC9" w:rsidRPr="00FE23E9">
        <w:t>. 202</w:t>
      </w:r>
      <w:r w:rsidR="000070AF">
        <w:t>6</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0BBCBF85" w14:textId="60797916" w:rsidR="00281435" w:rsidRPr="00453625" w:rsidRDefault="00281435" w:rsidP="00831A1F">
      <w:pPr>
        <w:jc w:val="center"/>
        <w:rPr>
          <w:rFonts w:ascii="Arial" w:hAnsi="Arial" w:cs="Arial"/>
          <w:sz w:val="46"/>
        </w:rPr>
      </w:pPr>
      <w:r w:rsidRPr="00ED4593">
        <w:rPr>
          <w:rFonts w:ascii="Arial" w:hAnsi="Arial" w:cs="Arial"/>
          <w:color w:val="000000" w:themeColor="text1"/>
          <w:sz w:val="46"/>
        </w:rPr>
        <w:t xml:space="preserve">za oddajo javnega naročila </w:t>
      </w:r>
      <w:r w:rsidR="00076B09">
        <w:rPr>
          <w:rFonts w:ascii="Arial" w:hAnsi="Arial" w:cs="Arial"/>
          <w:color w:val="000000" w:themeColor="text1"/>
          <w:sz w:val="46"/>
        </w:rPr>
        <w:t>blaga</w:t>
      </w:r>
      <w:r w:rsidR="006E7ADC">
        <w:rPr>
          <w:rFonts w:ascii="Arial" w:hAnsi="Arial" w:cs="Arial"/>
          <w:color w:val="000000" w:themeColor="text1"/>
          <w:sz w:val="46"/>
        </w:rPr>
        <w:t xml:space="preserve"> </w:t>
      </w:r>
      <w:r w:rsidRPr="00453625">
        <w:rPr>
          <w:rFonts w:ascii="Arial" w:hAnsi="Arial" w:cs="Arial"/>
          <w:sz w:val="46"/>
        </w:rPr>
        <w:t>p</w:t>
      </w:r>
      <w:r>
        <w:rPr>
          <w:rFonts w:ascii="Arial" w:hAnsi="Arial" w:cs="Arial"/>
          <w:sz w:val="46"/>
        </w:rPr>
        <w:t>o odprtem p</w:t>
      </w:r>
      <w:r w:rsidRPr="00453625">
        <w:rPr>
          <w:rFonts w:ascii="Arial" w:hAnsi="Arial" w:cs="Arial"/>
          <w:sz w:val="46"/>
        </w:rPr>
        <w:t xml:space="preserve">ostopku </w:t>
      </w:r>
      <w:r w:rsidR="006E7ADC" w:rsidRPr="006E7ADC">
        <w:rPr>
          <w:rFonts w:ascii="Arial" w:hAnsi="Arial" w:cs="Arial"/>
          <w:sz w:val="46"/>
        </w:rPr>
        <w:t>za izdelavo oz. nakup,</w:t>
      </w:r>
      <w:r w:rsidR="006E7ADC">
        <w:rPr>
          <w:rFonts w:ascii="Arial" w:hAnsi="Arial" w:cs="Arial"/>
          <w:sz w:val="46"/>
        </w:rPr>
        <w:t xml:space="preserve"> </w:t>
      </w:r>
      <w:r w:rsidR="006E7ADC" w:rsidRPr="006E7ADC">
        <w:rPr>
          <w:rFonts w:ascii="Arial" w:hAnsi="Arial" w:cs="Arial"/>
          <w:sz w:val="46"/>
        </w:rPr>
        <w:t>dobavo in montažo pisarniške pohištvene opreme, ki je proizvedena iz okoljsko manj obremenjujočih materialov in z okoljsko</w:t>
      </w:r>
      <w:r w:rsidR="006E7ADC">
        <w:rPr>
          <w:rFonts w:ascii="Arial" w:hAnsi="Arial" w:cs="Arial"/>
          <w:sz w:val="46"/>
        </w:rPr>
        <w:t xml:space="preserve"> </w:t>
      </w:r>
      <w:r w:rsidR="006E7ADC" w:rsidRPr="006E7ADC">
        <w:rPr>
          <w:rFonts w:ascii="Arial" w:hAnsi="Arial" w:cs="Arial"/>
          <w:sz w:val="46"/>
        </w:rPr>
        <w:t>manj obremenjujočimi procesi za potrebe MNZ, GPU in policijskih uprav,</w:t>
      </w:r>
      <w:r w:rsidR="006E7ADC">
        <w:rPr>
          <w:rFonts w:ascii="Arial" w:hAnsi="Arial" w:cs="Arial"/>
          <w:sz w:val="46"/>
        </w:rPr>
        <w:br/>
      </w:r>
      <w:r w:rsidR="006E7ADC" w:rsidRPr="006E7ADC">
        <w:rPr>
          <w:rFonts w:ascii="Arial" w:hAnsi="Arial" w:cs="Arial"/>
          <w:sz w:val="46"/>
        </w:rPr>
        <w:t>št. 430-57/202</w:t>
      </w:r>
      <w:r w:rsidR="006E7ADC">
        <w:rPr>
          <w:rFonts w:ascii="Arial" w:hAnsi="Arial" w:cs="Arial"/>
          <w:sz w:val="46"/>
        </w:rPr>
        <w:t>6</w:t>
      </w: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38053B8E" w14:textId="4114A48E" w:rsidR="00AB7CE1" w:rsidRPr="006558A6" w:rsidRDefault="0019065A" w:rsidP="00E85020">
      <w:pPr>
        <w:spacing w:line="260" w:lineRule="exact"/>
        <w:rPr>
          <w:rFonts w:ascii="Arial" w:hAnsi="Arial" w:cs="Arial"/>
          <w:sz w:val="20"/>
          <w:szCs w:val="20"/>
        </w:rPr>
      </w:pPr>
      <w:r w:rsidRPr="00453625">
        <w:rPr>
          <w:rFonts w:ascii="Arial" w:hAnsi="Arial" w:cs="Arial"/>
          <w:b/>
        </w:rPr>
        <w:br w:type="page"/>
      </w:r>
      <w:r w:rsidR="005A05E5" w:rsidRPr="006558A6">
        <w:rPr>
          <w:rFonts w:ascii="Arial" w:hAnsi="Arial" w:cs="Arial"/>
          <w:sz w:val="20"/>
          <w:szCs w:val="20"/>
        </w:rPr>
        <w:lastRenderedPageBreak/>
        <w:t>KAZALO</w:t>
      </w:r>
    </w:p>
    <w:p w14:paraId="696B8567" w14:textId="28FF1DB9" w:rsidR="00EC5F18" w:rsidRPr="006558A6" w:rsidRDefault="00AB7CE1">
      <w:pPr>
        <w:pStyle w:val="Kazalovsebine1"/>
        <w:rPr>
          <w:rFonts w:eastAsiaTheme="minorEastAsia"/>
          <w:bCs w:val="0"/>
          <w:caps w:val="0"/>
          <w:kern w:val="2"/>
          <w14:ligatures w14:val="standardContextual"/>
        </w:rPr>
      </w:pPr>
      <w:r w:rsidRPr="006558A6">
        <w:fldChar w:fldCharType="begin"/>
      </w:r>
      <w:r w:rsidRPr="006558A6">
        <w:instrText xml:space="preserve"> TOC \o "1-3" \h \z \u </w:instrText>
      </w:r>
      <w:r w:rsidRPr="006558A6">
        <w:fldChar w:fldCharType="separate"/>
      </w:r>
      <w:hyperlink w:anchor="_Toc225843169" w:history="1">
        <w:r w:rsidR="00EC5F18" w:rsidRPr="006558A6">
          <w:rPr>
            <w:rStyle w:val="Hiperpovezava"/>
          </w:rPr>
          <w:t>1</w:t>
        </w:r>
        <w:r w:rsidR="00EC5F18" w:rsidRPr="006558A6">
          <w:rPr>
            <w:rFonts w:eastAsiaTheme="minorEastAsia"/>
            <w:bCs w:val="0"/>
            <w:caps w:val="0"/>
            <w:kern w:val="2"/>
            <w14:ligatures w14:val="standardContextual"/>
          </w:rPr>
          <w:tab/>
        </w:r>
        <w:r w:rsidR="00EC5F18" w:rsidRPr="006558A6">
          <w:rPr>
            <w:rStyle w:val="Hiperpovezava"/>
          </w:rPr>
          <w:t>NAROČNIK</w:t>
        </w:r>
        <w:r w:rsidR="00EC5F18" w:rsidRPr="006558A6">
          <w:rPr>
            <w:webHidden/>
          </w:rPr>
          <w:tab/>
        </w:r>
        <w:r w:rsidR="00EC5F18" w:rsidRPr="006558A6">
          <w:rPr>
            <w:webHidden/>
          </w:rPr>
          <w:fldChar w:fldCharType="begin"/>
        </w:r>
        <w:r w:rsidR="00EC5F18" w:rsidRPr="006558A6">
          <w:rPr>
            <w:webHidden/>
          </w:rPr>
          <w:instrText xml:space="preserve"> PAGEREF _Toc225843169 \h </w:instrText>
        </w:r>
        <w:r w:rsidR="00EC5F18" w:rsidRPr="006558A6">
          <w:rPr>
            <w:webHidden/>
          </w:rPr>
        </w:r>
        <w:r w:rsidR="00EC5F18" w:rsidRPr="006558A6">
          <w:rPr>
            <w:webHidden/>
          </w:rPr>
          <w:fldChar w:fldCharType="separate"/>
        </w:r>
        <w:r w:rsidR="001B5DF0">
          <w:rPr>
            <w:webHidden/>
          </w:rPr>
          <w:t>3</w:t>
        </w:r>
        <w:r w:rsidR="00EC5F18" w:rsidRPr="006558A6">
          <w:rPr>
            <w:webHidden/>
          </w:rPr>
          <w:fldChar w:fldCharType="end"/>
        </w:r>
      </w:hyperlink>
    </w:p>
    <w:p w14:paraId="5CE99EE7" w14:textId="5C155D41" w:rsidR="00EC5F18" w:rsidRPr="006558A6" w:rsidRDefault="009B7166">
      <w:pPr>
        <w:pStyle w:val="Kazalovsebine1"/>
        <w:rPr>
          <w:rFonts w:eastAsiaTheme="minorEastAsia"/>
          <w:bCs w:val="0"/>
          <w:caps w:val="0"/>
          <w:kern w:val="2"/>
          <w14:ligatures w14:val="standardContextual"/>
        </w:rPr>
      </w:pPr>
      <w:hyperlink w:anchor="_Toc225843170" w:history="1">
        <w:r w:rsidR="00EC5F18" w:rsidRPr="006558A6">
          <w:rPr>
            <w:rStyle w:val="Hiperpovezava"/>
          </w:rPr>
          <w:t>2</w:t>
        </w:r>
        <w:r w:rsidR="00EC5F18" w:rsidRPr="006558A6">
          <w:rPr>
            <w:rFonts w:eastAsiaTheme="minorEastAsia"/>
            <w:bCs w:val="0"/>
            <w:caps w:val="0"/>
            <w:kern w:val="2"/>
            <w14:ligatures w14:val="standardContextual"/>
          </w:rPr>
          <w:tab/>
        </w:r>
        <w:r w:rsidR="00EC5F18" w:rsidRPr="006558A6">
          <w:rPr>
            <w:rStyle w:val="Hiperpovezava"/>
          </w:rPr>
          <w:t>OZNAKA IN PREDMET JAVNEGA NAROČILA</w:t>
        </w:r>
        <w:r w:rsidR="00EC5F18" w:rsidRPr="006558A6">
          <w:rPr>
            <w:webHidden/>
          </w:rPr>
          <w:tab/>
        </w:r>
        <w:r w:rsidR="00EC5F18" w:rsidRPr="006558A6">
          <w:rPr>
            <w:webHidden/>
          </w:rPr>
          <w:fldChar w:fldCharType="begin"/>
        </w:r>
        <w:r w:rsidR="00EC5F18" w:rsidRPr="006558A6">
          <w:rPr>
            <w:webHidden/>
          </w:rPr>
          <w:instrText xml:space="preserve"> PAGEREF _Toc225843170 \h </w:instrText>
        </w:r>
        <w:r w:rsidR="00EC5F18" w:rsidRPr="006558A6">
          <w:rPr>
            <w:webHidden/>
          </w:rPr>
        </w:r>
        <w:r w:rsidR="00EC5F18" w:rsidRPr="006558A6">
          <w:rPr>
            <w:webHidden/>
          </w:rPr>
          <w:fldChar w:fldCharType="separate"/>
        </w:r>
        <w:r w:rsidR="001B5DF0">
          <w:rPr>
            <w:webHidden/>
          </w:rPr>
          <w:t>3</w:t>
        </w:r>
        <w:r w:rsidR="00EC5F18" w:rsidRPr="006558A6">
          <w:rPr>
            <w:webHidden/>
          </w:rPr>
          <w:fldChar w:fldCharType="end"/>
        </w:r>
      </w:hyperlink>
    </w:p>
    <w:p w14:paraId="0981DFA2" w14:textId="16B2548B" w:rsidR="00EC5F18" w:rsidRPr="006558A6" w:rsidRDefault="009B7166">
      <w:pPr>
        <w:pStyle w:val="Kazalovsebine1"/>
        <w:rPr>
          <w:rFonts w:eastAsiaTheme="minorEastAsia"/>
          <w:bCs w:val="0"/>
          <w:caps w:val="0"/>
          <w:kern w:val="2"/>
          <w14:ligatures w14:val="standardContextual"/>
        </w:rPr>
      </w:pPr>
      <w:hyperlink w:anchor="_Toc225843171" w:history="1">
        <w:r w:rsidR="00EC5F18" w:rsidRPr="006558A6">
          <w:rPr>
            <w:rStyle w:val="Hiperpovezava"/>
          </w:rPr>
          <w:t>3</w:t>
        </w:r>
        <w:r w:rsidR="00EC5F18" w:rsidRPr="006558A6">
          <w:rPr>
            <w:rFonts w:eastAsiaTheme="minorEastAsia"/>
            <w:bCs w:val="0"/>
            <w:caps w:val="0"/>
            <w:kern w:val="2"/>
            <w14:ligatures w14:val="standardContextual"/>
          </w:rPr>
          <w:tab/>
        </w:r>
        <w:r w:rsidR="00EC5F18" w:rsidRPr="006558A6">
          <w:rPr>
            <w:rStyle w:val="Hiperpovezava"/>
          </w:rPr>
          <w:t>PREDVIDEN OBSEG JAVNEGA NAROČILA, KRAJ DOBAVE IN ROK DOBAVE</w:t>
        </w:r>
        <w:r w:rsidR="00EC5F18" w:rsidRPr="006558A6">
          <w:rPr>
            <w:webHidden/>
          </w:rPr>
          <w:tab/>
        </w:r>
        <w:r w:rsidR="00EC5F18" w:rsidRPr="006558A6">
          <w:rPr>
            <w:webHidden/>
          </w:rPr>
          <w:fldChar w:fldCharType="begin"/>
        </w:r>
        <w:r w:rsidR="00EC5F18" w:rsidRPr="006558A6">
          <w:rPr>
            <w:webHidden/>
          </w:rPr>
          <w:instrText xml:space="preserve"> PAGEREF _Toc225843171 \h </w:instrText>
        </w:r>
        <w:r w:rsidR="00EC5F18" w:rsidRPr="006558A6">
          <w:rPr>
            <w:webHidden/>
          </w:rPr>
        </w:r>
        <w:r w:rsidR="00EC5F18" w:rsidRPr="006558A6">
          <w:rPr>
            <w:webHidden/>
          </w:rPr>
          <w:fldChar w:fldCharType="separate"/>
        </w:r>
        <w:r w:rsidR="001B5DF0">
          <w:rPr>
            <w:webHidden/>
          </w:rPr>
          <w:t>3</w:t>
        </w:r>
        <w:r w:rsidR="00EC5F18" w:rsidRPr="006558A6">
          <w:rPr>
            <w:webHidden/>
          </w:rPr>
          <w:fldChar w:fldCharType="end"/>
        </w:r>
      </w:hyperlink>
    </w:p>
    <w:p w14:paraId="566D09EA" w14:textId="219DD076" w:rsidR="00EC5F18" w:rsidRPr="006558A6" w:rsidRDefault="009B7166">
      <w:pPr>
        <w:pStyle w:val="Kazalovsebine2"/>
        <w:rPr>
          <w:rFonts w:eastAsiaTheme="minorEastAsia"/>
          <w:color w:val="auto"/>
          <w:kern w:val="2"/>
          <w14:ligatures w14:val="standardContextual"/>
        </w:rPr>
      </w:pPr>
      <w:hyperlink w:anchor="_Toc225843172" w:history="1">
        <w:r w:rsidR="00EC5F18" w:rsidRPr="006558A6">
          <w:rPr>
            <w:rStyle w:val="Hiperpovezava"/>
          </w:rPr>
          <w:t>3.1</w:t>
        </w:r>
        <w:r w:rsidR="00EC5F18" w:rsidRPr="006558A6">
          <w:rPr>
            <w:rFonts w:eastAsiaTheme="minorEastAsia"/>
            <w:color w:val="auto"/>
            <w:kern w:val="2"/>
            <w14:ligatures w14:val="standardContextual"/>
          </w:rPr>
          <w:tab/>
        </w:r>
        <w:r w:rsidR="00EC5F18" w:rsidRPr="006558A6">
          <w:rPr>
            <w:rStyle w:val="Hiperpovezava"/>
          </w:rPr>
          <w:t>Predvide</w:t>
        </w:r>
        <w:r w:rsidR="00EC5F18" w:rsidRPr="006558A6">
          <w:rPr>
            <w:rStyle w:val="Hiperpovezava"/>
          </w:rPr>
          <w:t>n</w:t>
        </w:r>
        <w:r w:rsidR="00EC5F18" w:rsidRPr="006558A6">
          <w:rPr>
            <w:rStyle w:val="Hiperpovezava"/>
          </w:rPr>
          <w:t xml:space="preserve"> obseg javnega naročila</w:t>
        </w:r>
        <w:r w:rsidR="00EC5F18" w:rsidRPr="006558A6">
          <w:rPr>
            <w:webHidden/>
          </w:rPr>
          <w:tab/>
        </w:r>
        <w:r w:rsidR="00EC5F18" w:rsidRPr="006558A6">
          <w:rPr>
            <w:webHidden/>
          </w:rPr>
          <w:fldChar w:fldCharType="begin"/>
        </w:r>
        <w:r w:rsidR="00EC5F18" w:rsidRPr="006558A6">
          <w:rPr>
            <w:webHidden/>
          </w:rPr>
          <w:instrText xml:space="preserve"> PAGEREF _Toc225843172 \h </w:instrText>
        </w:r>
        <w:r w:rsidR="00EC5F18" w:rsidRPr="006558A6">
          <w:rPr>
            <w:webHidden/>
          </w:rPr>
        </w:r>
        <w:r w:rsidR="00EC5F18" w:rsidRPr="006558A6">
          <w:rPr>
            <w:webHidden/>
          </w:rPr>
          <w:fldChar w:fldCharType="separate"/>
        </w:r>
        <w:r w:rsidR="001B5DF0">
          <w:rPr>
            <w:webHidden/>
          </w:rPr>
          <w:t>3</w:t>
        </w:r>
        <w:r w:rsidR="00EC5F18" w:rsidRPr="006558A6">
          <w:rPr>
            <w:webHidden/>
          </w:rPr>
          <w:fldChar w:fldCharType="end"/>
        </w:r>
      </w:hyperlink>
    </w:p>
    <w:p w14:paraId="30223B76" w14:textId="08A50387" w:rsidR="00EC5F18" w:rsidRPr="006558A6" w:rsidRDefault="009B7166">
      <w:pPr>
        <w:pStyle w:val="Kazalovsebine2"/>
        <w:rPr>
          <w:rFonts w:eastAsiaTheme="minorEastAsia"/>
          <w:color w:val="auto"/>
          <w:kern w:val="2"/>
          <w14:ligatures w14:val="standardContextual"/>
        </w:rPr>
      </w:pPr>
      <w:hyperlink w:anchor="_Toc225843173" w:history="1">
        <w:r w:rsidR="00EC5F18" w:rsidRPr="006558A6">
          <w:rPr>
            <w:rStyle w:val="Hiperpovezava"/>
          </w:rPr>
          <w:t>3.2</w:t>
        </w:r>
        <w:r w:rsidR="00EC5F18" w:rsidRPr="006558A6">
          <w:rPr>
            <w:rFonts w:eastAsiaTheme="minorEastAsia"/>
            <w:color w:val="auto"/>
            <w:kern w:val="2"/>
            <w14:ligatures w14:val="standardContextual"/>
          </w:rPr>
          <w:tab/>
        </w:r>
        <w:r w:rsidR="00EC5F18" w:rsidRPr="006558A6">
          <w:rPr>
            <w:rStyle w:val="Hiperpovezava"/>
          </w:rPr>
          <w:t>Kraj dobave in montaže opreme</w:t>
        </w:r>
        <w:r w:rsidR="00EC5F18" w:rsidRPr="006558A6">
          <w:rPr>
            <w:webHidden/>
          </w:rPr>
          <w:tab/>
        </w:r>
        <w:r w:rsidR="00EC5F18" w:rsidRPr="006558A6">
          <w:rPr>
            <w:webHidden/>
          </w:rPr>
          <w:fldChar w:fldCharType="begin"/>
        </w:r>
        <w:r w:rsidR="00EC5F18" w:rsidRPr="006558A6">
          <w:rPr>
            <w:webHidden/>
          </w:rPr>
          <w:instrText xml:space="preserve"> PAGEREF _Toc225843173 \h </w:instrText>
        </w:r>
        <w:r w:rsidR="00EC5F18" w:rsidRPr="006558A6">
          <w:rPr>
            <w:webHidden/>
          </w:rPr>
        </w:r>
        <w:r w:rsidR="00EC5F18" w:rsidRPr="006558A6">
          <w:rPr>
            <w:webHidden/>
          </w:rPr>
          <w:fldChar w:fldCharType="separate"/>
        </w:r>
        <w:r w:rsidR="001B5DF0">
          <w:rPr>
            <w:webHidden/>
          </w:rPr>
          <w:t>4</w:t>
        </w:r>
        <w:r w:rsidR="00EC5F18" w:rsidRPr="006558A6">
          <w:rPr>
            <w:webHidden/>
          </w:rPr>
          <w:fldChar w:fldCharType="end"/>
        </w:r>
      </w:hyperlink>
    </w:p>
    <w:p w14:paraId="2C4FF576" w14:textId="45791844" w:rsidR="00EC5F18" w:rsidRPr="006558A6" w:rsidRDefault="009B7166">
      <w:pPr>
        <w:pStyle w:val="Kazalovsebine2"/>
        <w:rPr>
          <w:rFonts w:eastAsiaTheme="minorEastAsia"/>
          <w:color w:val="auto"/>
          <w:kern w:val="2"/>
          <w14:ligatures w14:val="standardContextual"/>
        </w:rPr>
      </w:pPr>
      <w:hyperlink w:anchor="_Toc225843174" w:history="1">
        <w:r w:rsidR="00EC5F18" w:rsidRPr="006558A6">
          <w:rPr>
            <w:rStyle w:val="Hiperpovezava"/>
          </w:rPr>
          <w:t>3.3</w:t>
        </w:r>
        <w:r w:rsidR="00EC5F18" w:rsidRPr="006558A6">
          <w:rPr>
            <w:rFonts w:eastAsiaTheme="minorEastAsia"/>
            <w:color w:val="auto"/>
            <w:kern w:val="2"/>
            <w14:ligatures w14:val="standardContextual"/>
          </w:rPr>
          <w:tab/>
        </w:r>
        <w:r w:rsidR="00EC5F18" w:rsidRPr="006558A6">
          <w:rPr>
            <w:rStyle w:val="Hiperpovezava"/>
          </w:rPr>
          <w:t>Rok dobave in montaže opreme</w:t>
        </w:r>
        <w:r w:rsidR="00EC5F18" w:rsidRPr="006558A6">
          <w:rPr>
            <w:webHidden/>
          </w:rPr>
          <w:tab/>
        </w:r>
        <w:r w:rsidR="00EC5F18" w:rsidRPr="006558A6">
          <w:rPr>
            <w:webHidden/>
          </w:rPr>
          <w:fldChar w:fldCharType="begin"/>
        </w:r>
        <w:r w:rsidR="00EC5F18" w:rsidRPr="006558A6">
          <w:rPr>
            <w:webHidden/>
          </w:rPr>
          <w:instrText xml:space="preserve"> PAGEREF _Toc225843174 \h </w:instrText>
        </w:r>
        <w:r w:rsidR="00EC5F18" w:rsidRPr="006558A6">
          <w:rPr>
            <w:webHidden/>
          </w:rPr>
        </w:r>
        <w:r w:rsidR="00EC5F18" w:rsidRPr="006558A6">
          <w:rPr>
            <w:webHidden/>
          </w:rPr>
          <w:fldChar w:fldCharType="separate"/>
        </w:r>
        <w:r w:rsidR="001B5DF0">
          <w:rPr>
            <w:webHidden/>
          </w:rPr>
          <w:t>4</w:t>
        </w:r>
        <w:r w:rsidR="00EC5F18" w:rsidRPr="006558A6">
          <w:rPr>
            <w:webHidden/>
          </w:rPr>
          <w:fldChar w:fldCharType="end"/>
        </w:r>
      </w:hyperlink>
    </w:p>
    <w:p w14:paraId="1288704F" w14:textId="364BFB15" w:rsidR="00EC5F18" w:rsidRPr="006558A6" w:rsidRDefault="009B7166">
      <w:pPr>
        <w:pStyle w:val="Kazalovsebine1"/>
        <w:rPr>
          <w:rFonts w:eastAsiaTheme="minorEastAsia"/>
          <w:bCs w:val="0"/>
          <w:caps w:val="0"/>
          <w:kern w:val="2"/>
          <w14:ligatures w14:val="standardContextual"/>
        </w:rPr>
      </w:pPr>
      <w:hyperlink w:anchor="_Toc225843175" w:history="1">
        <w:r w:rsidR="00EC5F18" w:rsidRPr="006558A6">
          <w:rPr>
            <w:rStyle w:val="Hiperpovezava"/>
          </w:rPr>
          <w:t>4</w:t>
        </w:r>
        <w:r w:rsidR="00EC5F18" w:rsidRPr="006558A6">
          <w:rPr>
            <w:rFonts w:eastAsiaTheme="minorEastAsia"/>
            <w:bCs w:val="0"/>
            <w:caps w:val="0"/>
            <w:kern w:val="2"/>
            <w14:ligatures w14:val="standardContextual"/>
          </w:rPr>
          <w:tab/>
        </w:r>
        <w:r w:rsidR="00EC5F18" w:rsidRPr="006558A6">
          <w:rPr>
            <w:rStyle w:val="Hiperpovezava"/>
          </w:rPr>
          <w:t>ROK IN NAČIN PREDLOŽITVE PONUDBE</w:t>
        </w:r>
        <w:r w:rsidR="00EC5F18" w:rsidRPr="006558A6">
          <w:rPr>
            <w:webHidden/>
          </w:rPr>
          <w:tab/>
        </w:r>
        <w:r w:rsidR="00EC5F18" w:rsidRPr="006558A6">
          <w:rPr>
            <w:webHidden/>
          </w:rPr>
          <w:fldChar w:fldCharType="begin"/>
        </w:r>
        <w:r w:rsidR="00EC5F18" w:rsidRPr="006558A6">
          <w:rPr>
            <w:webHidden/>
          </w:rPr>
          <w:instrText xml:space="preserve"> PAGEREF _Toc225843175 \h </w:instrText>
        </w:r>
        <w:r w:rsidR="00EC5F18" w:rsidRPr="006558A6">
          <w:rPr>
            <w:webHidden/>
          </w:rPr>
        </w:r>
        <w:r w:rsidR="00EC5F18" w:rsidRPr="006558A6">
          <w:rPr>
            <w:webHidden/>
          </w:rPr>
          <w:fldChar w:fldCharType="separate"/>
        </w:r>
        <w:r w:rsidR="001B5DF0">
          <w:rPr>
            <w:webHidden/>
          </w:rPr>
          <w:t>4</w:t>
        </w:r>
        <w:r w:rsidR="00EC5F18" w:rsidRPr="006558A6">
          <w:rPr>
            <w:webHidden/>
          </w:rPr>
          <w:fldChar w:fldCharType="end"/>
        </w:r>
      </w:hyperlink>
    </w:p>
    <w:p w14:paraId="17494245" w14:textId="211231A9" w:rsidR="00EC5F18" w:rsidRPr="006558A6" w:rsidRDefault="009B7166">
      <w:pPr>
        <w:pStyle w:val="Kazalovsebine2"/>
        <w:rPr>
          <w:rFonts w:eastAsiaTheme="minorEastAsia"/>
          <w:color w:val="auto"/>
          <w:kern w:val="2"/>
          <w14:ligatures w14:val="standardContextual"/>
        </w:rPr>
      </w:pPr>
      <w:hyperlink w:anchor="_Toc225843176" w:history="1">
        <w:r w:rsidR="00EC5F18" w:rsidRPr="006558A6">
          <w:rPr>
            <w:rStyle w:val="Hiperpovezava"/>
          </w:rPr>
          <w:t>4.1</w:t>
        </w:r>
        <w:r w:rsidR="00EC5F18" w:rsidRPr="006558A6">
          <w:rPr>
            <w:rFonts w:eastAsiaTheme="minorEastAsia"/>
            <w:color w:val="auto"/>
            <w:kern w:val="2"/>
            <w14:ligatures w14:val="standardContextual"/>
          </w:rPr>
          <w:tab/>
        </w:r>
        <w:r w:rsidR="00EC5F18" w:rsidRPr="006558A6">
          <w:rPr>
            <w:rStyle w:val="Hiperpovezava"/>
          </w:rPr>
          <w:t>Predložitev ponudbe v sistemu e-JN</w:t>
        </w:r>
        <w:r w:rsidR="00EC5F18" w:rsidRPr="006558A6">
          <w:rPr>
            <w:webHidden/>
          </w:rPr>
          <w:tab/>
        </w:r>
        <w:r w:rsidR="00EC5F18" w:rsidRPr="006558A6">
          <w:rPr>
            <w:webHidden/>
          </w:rPr>
          <w:fldChar w:fldCharType="begin"/>
        </w:r>
        <w:r w:rsidR="00EC5F18" w:rsidRPr="006558A6">
          <w:rPr>
            <w:webHidden/>
          </w:rPr>
          <w:instrText xml:space="preserve"> PAGEREF _Toc225843176 \h </w:instrText>
        </w:r>
        <w:r w:rsidR="00EC5F18" w:rsidRPr="006558A6">
          <w:rPr>
            <w:webHidden/>
          </w:rPr>
        </w:r>
        <w:r w:rsidR="00EC5F18" w:rsidRPr="006558A6">
          <w:rPr>
            <w:webHidden/>
          </w:rPr>
          <w:fldChar w:fldCharType="separate"/>
        </w:r>
        <w:r w:rsidR="001B5DF0">
          <w:rPr>
            <w:webHidden/>
          </w:rPr>
          <w:t>4</w:t>
        </w:r>
        <w:r w:rsidR="00EC5F18" w:rsidRPr="006558A6">
          <w:rPr>
            <w:webHidden/>
          </w:rPr>
          <w:fldChar w:fldCharType="end"/>
        </w:r>
      </w:hyperlink>
    </w:p>
    <w:p w14:paraId="7080140D" w14:textId="43778052" w:rsidR="00EC5F18" w:rsidRPr="006558A6" w:rsidRDefault="009B7166">
      <w:pPr>
        <w:pStyle w:val="Kazalovsebine1"/>
        <w:rPr>
          <w:rFonts w:eastAsiaTheme="minorEastAsia"/>
          <w:bCs w:val="0"/>
          <w:caps w:val="0"/>
          <w:kern w:val="2"/>
          <w14:ligatures w14:val="standardContextual"/>
        </w:rPr>
      </w:pPr>
      <w:hyperlink w:anchor="_Toc225843177" w:history="1">
        <w:r w:rsidR="00EC5F18" w:rsidRPr="006558A6">
          <w:rPr>
            <w:rStyle w:val="Hiperpovezava"/>
          </w:rPr>
          <w:t>5</w:t>
        </w:r>
        <w:r w:rsidR="00EC5F18" w:rsidRPr="006558A6">
          <w:rPr>
            <w:rFonts w:eastAsiaTheme="minorEastAsia"/>
            <w:bCs w:val="0"/>
            <w:caps w:val="0"/>
            <w:kern w:val="2"/>
            <w14:ligatures w14:val="standardContextual"/>
          </w:rPr>
          <w:tab/>
        </w:r>
        <w:r w:rsidR="00EC5F18" w:rsidRPr="006558A6">
          <w:rPr>
            <w:rStyle w:val="Hiperpovezava"/>
          </w:rPr>
          <w:t>ODPIRANJE PONUDB</w:t>
        </w:r>
        <w:r w:rsidR="00EC5F18" w:rsidRPr="006558A6">
          <w:rPr>
            <w:webHidden/>
          </w:rPr>
          <w:tab/>
        </w:r>
        <w:r w:rsidR="00EC5F18" w:rsidRPr="006558A6">
          <w:rPr>
            <w:webHidden/>
          </w:rPr>
          <w:fldChar w:fldCharType="begin"/>
        </w:r>
        <w:r w:rsidR="00EC5F18" w:rsidRPr="006558A6">
          <w:rPr>
            <w:webHidden/>
          </w:rPr>
          <w:instrText xml:space="preserve"> PAGEREF _Toc225843177 \h </w:instrText>
        </w:r>
        <w:r w:rsidR="00EC5F18" w:rsidRPr="006558A6">
          <w:rPr>
            <w:webHidden/>
          </w:rPr>
        </w:r>
        <w:r w:rsidR="00EC5F18" w:rsidRPr="006558A6">
          <w:rPr>
            <w:webHidden/>
          </w:rPr>
          <w:fldChar w:fldCharType="separate"/>
        </w:r>
        <w:r w:rsidR="001B5DF0">
          <w:rPr>
            <w:webHidden/>
          </w:rPr>
          <w:t>5</w:t>
        </w:r>
        <w:r w:rsidR="00EC5F18" w:rsidRPr="006558A6">
          <w:rPr>
            <w:webHidden/>
          </w:rPr>
          <w:fldChar w:fldCharType="end"/>
        </w:r>
      </w:hyperlink>
    </w:p>
    <w:p w14:paraId="7C8E1F65" w14:textId="75F42C02" w:rsidR="00EC5F18" w:rsidRPr="006558A6" w:rsidRDefault="009B7166">
      <w:pPr>
        <w:pStyle w:val="Kazalovsebine1"/>
        <w:rPr>
          <w:rFonts w:eastAsiaTheme="minorEastAsia"/>
          <w:bCs w:val="0"/>
          <w:caps w:val="0"/>
          <w:kern w:val="2"/>
          <w14:ligatures w14:val="standardContextual"/>
        </w:rPr>
      </w:pPr>
      <w:hyperlink w:anchor="_Toc225843178" w:history="1">
        <w:r w:rsidR="00EC5F18" w:rsidRPr="006558A6">
          <w:rPr>
            <w:rStyle w:val="Hiperpovezava"/>
          </w:rPr>
          <w:t>6</w:t>
        </w:r>
        <w:r w:rsidR="00EC5F18" w:rsidRPr="006558A6">
          <w:rPr>
            <w:rFonts w:eastAsiaTheme="minorEastAsia"/>
            <w:bCs w:val="0"/>
            <w:caps w:val="0"/>
            <w:kern w:val="2"/>
            <w14:ligatures w14:val="standardContextual"/>
          </w:rPr>
          <w:tab/>
        </w:r>
        <w:r w:rsidR="00EC5F18" w:rsidRPr="006558A6">
          <w:rPr>
            <w:rStyle w:val="Hiperpovezava"/>
          </w:rPr>
          <w:t>DODATNA OBVESTILA IN POJASNILA</w:t>
        </w:r>
        <w:r w:rsidR="00EC5F18" w:rsidRPr="006558A6">
          <w:rPr>
            <w:webHidden/>
          </w:rPr>
          <w:tab/>
        </w:r>
        <w:r w:rsidR="00EC5F18" w:rsidRPr="006558A6">
          <w:rPr>
            <w:webHidden/>
          </w:rPr>
          <w:fldChar w:fldCharType="begin"/>
        </w:r>
        <w:r w:rsidR="00EC5F18" w:rsidRPr="006558A6">
          <w:rPr>
            <w:webHidden/>
          </w:rPr>
          <w:instrText xml:space="preserve"> PAGEREF _Toc225843178 \h </w:instrText>
        </w:r>
        <w:r w:rsidR="00EC5F18" w:rsidRPr="006558A6">
          <w:rPr>
            <w:webHidden/>
          </w:rPr>
        </w:r>
        <w:r w:rsidR="00EC5F18" w:rsidRPr="006558A6">
          <w:rPr>
            <w:webHidden/>
          </w:rPr>
          <w:fldChar w:fldCharType="separate"/>
        </w:r>
        <w:r w:rsidR="001B5DF0">
          <w:rPr>
            <w:webHidden/>
          </w:rPr>
          <w:t>5</w:t>
        </w:r>
        <w:r w:rsidR="00EC5F18" w:rsidRPr="006558A6">
          <w:rPr>
            <w:webHidden/>
          </w:rPr>
          <w:fldChar w:fldCharType="end"/>
        </w:r>
      </w:hyperlink>
    </w:p>
    <w:p w14:paraId="73575C73" w14:textId="0BFC4633" w:rsidR="00EC5F18" w:rsidRPr="006558A6" w:rsidRDefault="009B7166">
      <w:pPr>
        <w:pStyle w:val="Kazalovsebine1"/>
        <w:rPr>
          <w:rFonts w:eastAsiaTheme="minorEastAsia"/>
          <w:bCs w:val="0"/>
          <w:caps w:val="0"/>
          <w:kern w:val="2"/>
          <w14:ligatures w14:val="standardContextual"/>
        </w:rPr>
      </w:pPr>
      <w:hyperlink w:anchor="_Toc225843179" w:history="1">
        <w:r w:rsidR="00EC5F18" w:rsidRPr="006558A6">
          <w:rPr>
            <w:rStyle w:val="Hiperpovezava"/>
          </w:rPr>
          <w:t>7</w:t>
        </w:r>
        <w:r w:rsidR="00EC5F18" w:rsidRPr="006558A6">
          <w:rPr>
            <w:rFonts w:eastAsiaTheme="minorEastAsia"/>
            <w:bCs w:val="0"/>
            <w:caps w:val="0"/>
            <w:kern w:val="2"/>
            <w14:ligatures w14:val="standardContextual"/>
          </w:rPr>
          <w:tab/>
        </w:r>
        <w:r w:rsidR="00EC5F18" w:rsidRPr="006558A6">
          <w:rPr>
            <w:rStyle w:val="Hiperpovezava"/>
          </w:rPr>
          <w:t>PRAVNA PODLAGA ZA IZVEDBO JAVNEGA NAROČILA</w:t>
        </w:r>
        <w:r w:rsidR="00EC5F18" w:rsidRPr="006558A6">
          <w:rPr>
            <w:webHidden/>
          </w:rPr>
          <w:tab/>
        </w:r>
        <w:r w:rsidR="00EC5F18" w:rsidRPr="006558A6">
          <w:rPr>
            <w:webHidden/>
          </w:rPr>
          <w:fldChar w:fldCharType="begin"/>
        </w:r>
        <w:r w:rsidR="00EC5F18" w:rsidRPr="006558A6">
          <w:rPr>
            <w:webHidden/>
          </w:rPr>
          <w:instrText xml:space="preserve"> PAGEREF _Toc225843179 \h </w:instrText>
        </w:r>
        <w:r w:rsidR="00EC5F18" w:rsidRPr="006558A6">
          <w:rPr>
            <w:webHidden/>
          </w:rPr>
        </w:r>
        <w:r w:rsidR="00EC5F18" w:rsidRPr="006558A6">
          <w:rPr>
            <w:webHidden/>
          </w:rPr>
          <w:fldChar w:fldCharType="separate"/>
        </w:r>
        <w:r w:rsidR="001B5DF0">
          <w:rPr>
            <w:webHidden/>
          </w:rPr>
          <w:t>6</w:t>
        </w:r>
        <w:r w:rsidR="00EC5F18" w:rsidRPr="006558A6">
          <w:rPr>
            <w:webHidden/>
          </w:rPr>
          <w:fldChar w:fldCharType="end"/>
        </w:r>
      </w:hyperlink>
    </w:p>
    <w:p w14:paraId="7982A43B" w14:textId="19C2DD8C" w:rsidR="00EC5F18" w:rsidRPr="006558A6" w:rsidRDefault="009B7166">
      <w:pPr>
        <w:pStyle w:val="Kazalovsebine1"/>
        <w:rPr>
          <w:rFonts w:eastAsiaTheme="minorEastAsia"/>
          <w:bCs w:val="0"/>
          <w:caps w:val="0"/>
          <w:kern w:val="2"/>
          <w14:ligatures w14:val="standardContextual"/>
        </w:rPr>
      </w:pPr>
      <w:hyperlink w:anchor="_Toc225843180" w:history="1">
        <w:r w:rsidR="00EC5F18" w:rsidRPr="006558A6">
          <w:rPr>
            <w:rStyle w:val="Hiperpovezava"/>
          </w:rPr>
          <w:t>8</w:t>
        </w:r>
        <w:r w:rsidR="00EC5F18" w:rsidRPr="006558A6">
          <w:rPr>
            <w:rFonts w:eastAsiaTheme="minorEastAsia"/>
            <w:bCs w:val="0"/>
            <w:caps w:val="0"/>
            <w:kern w:val="2"/>
            <w14:ligatures w14:val="standardContextual"/>
          </w:rPr>
          <w:tab/>
        </w:r>
        <w:r w:rsidR="00EC5F18" w:rsidRPr="006558A6">
          <w:rPr>
            <w:rStyle w:val="Hiperpovezava"/>
          </w:rPr>
          <w:t>UGOTAVLJANJE SPOSOBNOSTI PONUDNIKA</w:t>
        </w:r>
        <w:r w:rsidR="00EC5F18" w:rsidRPr="006558A6">
          <w:rPr>
            <w:webHidden/>
          </w:rPr>
          <w:tab/>
        </w:r>
        <w:r w:rsidR="00EC5F18" w:rsidRPr="006558A6">
          <w:rPr>
            <w:webHidden/>
          </w:rPr>
          <w:fldChar w:fldCharType="begin"/>
        </w:r>
        <w:r w:rsidR="00EC5F18" w:rsidRPr="006558A6">
          <w:rPr>
            <w:webHidden/>
          </w:rPr>
          <w:instrText xml:space="preserve"> PAGEREF _Toc225843180 \h </w:instrText>
        </w:r>
        <w:r w:rsidR="00EC5F18" w:rsidRPr="006558A6">
          <w:rPr>
            <w:webHidden/>
          </w:rPr>
        </w:r>
        <w:r w:rsidR="00EC5F18" w:rsidRPr="006558A6">
          <w:rPr>
            <w:webHidden/>
          </w:rPr>
          <w:fldChar w:fldCharType="separate"/>
        </w:r>
        <w:r w:rsidR="001B5DF0">
          <w:rPr>
            <w:webHidden/>
          </w:rPr>
          <w:t>6</w:t>
        </w:r>
        <w:r w:rsidR="00EC5F18" w:rsidRPr="006558A6">
          <w:rPr>
            <w:webHidden/>
          </w:rPr>
          <w:fldChar w:fldCharType="end"/>
        </w:r>
      </w:hyperlink>
    </w:p>
    <w:p w14:paraId="23E36066" w14:textId="36EBDB40" w:rsidR="00EC5F18" w:rsidRPr="006558A6" w:rsidRDefault="009B7166">
      <w:pPr>
        <w:pStyle w:val="Kazalovsebine2"/>
        <w:rPr>
          <w:rFonts w:eastAsiaTheme="minorEastAsia"/>
          <w:color w:val="auto"/>
          <w:kern w:val="2"/>
          <w14:ligatures w14:val="standardContextual"/>
        </w:rPr>
      </w:pPr>
      <w:hyperlink w:anchor="_Toc225843181" w:history="1">
        <w:r w:rsidR="00EC5F18" w:rsidRPr="006558A6">
          <w:rPr>
            <w:rStyle w:val="Hiperpovezava"/>
          </w:rPr>
          <w:t>8.1</w:t>
        </w:r>
        <w:r w:rsidR="00EC5F18" w:rsidRPr="006558A6">
          <w:rPr>
            <w:rFonts w:eastAsiaTheme="minorEastAsia"/>
            <w:color w:val="auto"/>
            <w:kern w:val="2"/>
            <w14:ligatures w14:val="standardContextual"/>
          </w:rPr>
          <w:tab/>
        </w:r>
        <w:r w:rsidR="00EC5F18" w:rsidRPr="006558A6">
          <w:rPr>
            <w:rStyle w:val="Hiperpovezava"/>
          </w:rPr>
          <w:t>Razlogi za izključitev</w:t>
        </w:r>
        <w:r w:rsidR="00EC5F18" w:rsidRPr="006558A6">
          <w:rPr>
            <w:webHidden/>
          </w:rPr>
          <w:tab/>
        </w:r>
        <w:r w:rsidR="00EC5F18" w:rsidRPr="006558A6">
          <w:rPr>
            <w:webHidden/>
          </w:rPr>
          <w:fldChar w:fldCharType="begin"/>
        </w:r>
        <w:r w:rsidR="00EC5F18" w:rsidRPr="006558A6">
          <w:rPr>
            <w:webHidden/>
          </w:rPr>
          <w:instrText xml:space="preserve"> PAGEREF _Toc225843181 \h </w:instrText>
        </w:r>
        <w:r w:rsidR="00EC5F18" w:rsidRPr="006558A6">
          <w:rPr>
            <w:webHidden/>
          </w:rPr>
        </w:r>
        <w:r w:rsidR="00EC5F18" w:rsidRPr="006558A6">
          <w:rPr>
            <w:webHidden/>
          </w:rPr>
          <w:fldChar w:fldCharType="separate"/>
        </w:r>
        <w:r w:rsidR="001B5DF0">
          <w:rPr>
            <w:webHidden/>
          </w:rPr>
          <w:t>7</w:t>
        </w:r>
        <w:r w:rsidR="00EC5F18" w:rsidRPr="006558A6">
          <w:rPr>
            <w:webHidden/>
          </w:rPr>
          <w:fldChar w:fldCharType="end"/>
        </w:r>
      </w:hyperlink>
    </w:p>
    <w:p w14:paraId="6E69A6E6" w14:textId="1B5EF0D4" w:rsidR="00EC5F18" w:rsidRPr="006558A6" w:rsidRDefault="009B7166">
      <w:pPr>
        <w:pStyle w:val="Kazalovsebine2"/>
        <w:rPr>
          <w:rFonts w:eastAsiaTheme="minorEastAsia"/>
          <w:color w:val="auto"/>
          <w:kern w:val="2"/>
          <w14:ligatures w14:val="standardContextual"/>
        </w:rPr>
      </w:pPr>
      <w:hyperlink w:anchor="_Toc225843187" w:history="1">
        <w:r w:rsidR="00EC5F18" w:rsidRPr="006558A6">
          <w:rPr>
            <w:rStyle w:val="Hiperpovezava"/>
          </w:rPr>
          <w:t>8.2</w:t>
        </w:r>
        <w:r w:rsidR="00EC5F18" w:rsidRPr="006558A6">
          <w:rPr>
            <w:rFonts w:eastAsiaTheme="minorEastAsia"/>
            <w:color w:val="auto"/>
            <w:kern w:val="2"/>
            <w14:ligatures w14:val="standardContextual"/>
          </w:rPr>
          <w:tab/>
        </w:r>
        <w:r w:rsidR="00EC5F18" w:rsidRPr="006558A6">
          <w:rPr>
            <w:rStyle w:val="Hiperpovezava"/>
          </w:rPr>
          <w:t>Pogoji za sodelovanje</w:t>
        </w:r>
        <w:r w:rsidR="00EC5F18" w:rsidRPr="006558A6">
          <w:rPr>
            <w:webHidden/>
          </w:rPr>
          <w:tab/>
        </w:r>
        <w:r w:rsidR="00EC5F18" w:rsidRPr="006558A6">
          <w:rPr>
            <w:webHidden/>
          </w:rPr>
          <w:fldChar w:fldCharType="begin"/>
        </w:r>
        <w:r w:rsidR="00EC5F18" w:rsidRPr="006558A6">
          <w:rPr>
            <w:webHidden/>
          </w:rPr>
          <w:instrText xml:space="preserve"> PAGEREF _Toc225843187 \h </w:instrText>
        </w:r>
        <w:r w:rsidR="00EC5F18" w:rsidRPr="006558A6">
          <w:rPr>
            <w:webHidden/>
          </w:rPr>
        </w:r>
        <w:r w:rsidR="00EC5F18" w:rsidRPr="006558A6">
          <w:rPr>
            <w:webHidden/>
          </w:rPr>
          <w:fldChar w:fldCharType="separate"/>
        </w:r>
        <w:r w:rsidR="001B5DF0">
          <w:rPr>
            <w:webHidden/>
          </w:rPr>
          <w:t>8</w:t>
        </w:r>
        <w:r w:rsidR="00EC5F18" w:rsidRPr="006558A6">
          <w:rPr>
            <w:webHidden/>
          </w:rPr>
          <w:fldChar w:fldCharType="end"/>
        </w:r>
      </w:hyperlink>
    </w:p>
    <w:p w14:paraId="76E9A19F" w14:textId="647226A6" w:rsidR="00EC5F18" w:rsidRPr="006558A6" w:rsidRDefault="009B7166">
      <w:pPr>
        <w:pStyle w:val="Kazalovsebine1"/>
        <w:rPr>
          <w:rFonts w:eastAsiaTheme="minorEastAsia"/>
          <w:bCs w:val="0"/>
          <w:caps w:val="0"/>
          <w:kern w:val="2"/>
          <w14:ligatures w14:val="standardContextual"/>
        </w:rPr>
      </w:pPr>
      <w:hyperlink w:anchor="_Toc225843190" w:history="1">
        <w:r w:rsidR="00EC5F18" w:rsidRPr="006558A6">
          <w:rPr>
            <w:rStyle w:val="Hiperpovezava"/>
          </w:rPr>
          <w:t>9</w:t>
        </w:r>
        <w:r w:rsidR="00EC5F18" w:rsidRPr="006558A6">
          <w:rPr>
            <w:rFonts w:eastAsiaTheme="minorEastAsia"/>
            <w:bCs w:val="0"/>
            <w:caps w:val="0"/>
            <w:kern w:val="2"/>
            <w14:ligatures w14:val="standardContextual"/>
          </w:rPr>
          <w:tab/>
        </w:r>
        <w:r w:rsidR="00EC5F18" w:rsidRPr="006558A6">
          <w:rPr>
            <w:rStyle w:val="Hiperpovezava"/>
          </w:rPr>
          <w:t>MERILO</w:t>
        </w:r>
        <w:r w:rsidR="00EC5F18" w:rsidRPr="006558A6">
          <w:rPr>
            <w:webHidden/>
          </w:rPr>
          <w:tab/>
        </w:r>
        <w:r w:rsidR="00EC5F18" w:rsidRPr="006558A6">
          <w:rPr>
            <w:webHidden/>
          </w:rPr>
          <w:fldChar w:fldCharType="begin"/>
        </w:r>
        <w:r w:rsidR="00EC5F18" w:rsidRPr="006558A6">
          <w:rPr>
            <w:webHidden/>
          </w:rPr>
          <w:instrText xml:space="preserve"> PAGEREF _Toc225843190 \h </w:instrText>
        </w:r>
        <w:r w:rsidR="00EC5F18" w:rsidRPr="006558A6">
          <w:rPr>
            <w:webHidden/>
          </w:rPr>
        </w:r>
        <w:r w:rsidR="00EC5F18" w:rsidRPr="006558A6">
          <w:rPr>
            <w:webHidden/>
          </w:rPr>
          <w:fldChar w:fldCharType="separate"/>
        </w:r>
        <w:r w:rsidR="001B5DF0">
          <w:rPr>
            <w:webHidden/>
          </w:rPr>
          <w:t>9</w:t>
        </w:r>
        <w:r w:rsidR="00EC5F18" w:rsidRPr="006558A6">
          <w:rPr>
            <w:webHidden/>
          </w:rPr>
          <w:fldChar w:fldCharType="end"/>
        </w:r>
      </w:hyperlink>
    </w:p>
    <w:p w14:paraId="7BEA3922" w14:textId="33528B96" w:rsidR="00EC5F18" w:rsidRPr="00370456" w:rsidRDefault="009B7166">
      <w:pPr>
        <w:pStyle w:val="Kazalovsebine1"/>
        <w:rPr>
          <w:rStyle w:val="Hiperpovezava"/>
        </w:rPr>
      </w:pPr>
      <w:hyperlink w:anchor="_Toc225843191" w:history="1">
        <w:r w:rsidR="00EC5F18" w:rsidRPr="006558A6">
          <w:rPr>
            <w:rStyle w:val="Hiperpovezava"/>
          </w:rPr>
          <w:t>10</w:t>
        </w:r>
        <w:r w:rsidR="00EC5F18" w:rsidRPr="00370456">
          <w:rPr>
            <w:rStyle w:val="Hiperpovezava"/>
          </w:rPr>
          <w:tab/>
        </w:r>
        <w:r w:rsidR="00EC5F18" w:rsidRPr="006558A6">
          <w:rPr>
            <w:rStyle w:val="Hiperpovezava"/>
          </w:rPr>
          <w:t>IZDELAVA PONUDBE</w:t>
        </w:r>
        <w:r w:rsidR="00EC5F18" w:rsidRPr="00370456">
          <w:rPr>
            <w:rStyle w:val="Hiperpovezava"/>
            <w:webHidden/>
          </w:rPr>
          <w:tab/>
        </w:r>
        <w:r w:rsidR="00EC5F18" w:rsidRPr="00370456">
          <w:rPr>
            <w:rStyle w:val="Hiperpovezava"/>
            <w:webHidden/>
          </w:rPr>
          <w:fldChar w:fldCharType="begin"/>
        </w:r>
        <w:r w:rsidR="00EC5F18" w:rsidRPr="00370456">
          <w:rPr>
            <w:rStyle w:val="Hiperpovezava"/>
            <w:webHidden/>
          </w:rPr>
          <w:instrText xml:space="preserve"> PAGEREF _Toc225843191 \h </w:instrText>
        </w:r>
        <w:r w:rsidR="00EC5F18" w:rsidRPr="00370456">
          <w:rPr>
            <w:rStyle w:val="Hiperpovezava"/>
            <w:webHidden/>
          </w:rPr>
        </w:r>
        <w:r w:rsidR="00EC5F18" w:rsidRPr="00370456">
          <w:rPr>
            <w:rStyle w:val="Hiperpovezava"/>
            <w:webHidden/>
          </w:rPr>
          <w:fldChar w:fldCharType="separate"/>
        </w:r>
        <w:r w:rsidR="001B5DF0">
          <w:rPr>
            <w:rStyle w:val="Hiperpovezava"/>
            <w:webHidden/>
          </w:rPr>
          <w:t>10</w:t>
        </w:r>
        <w:r w:rsidR="00EC5F18" w:rsidRPr="00370456">
          <w:rPr>
            <w:rStyle w:val="Hiperpovezava"/>
            <w:webHidden/>
          </w:rPr>
          <w:fldChar w:fldCharType="end"/>
        </w:r>
      </w:hyperlink>
    </w:p>
    <w:p w14:paraId="639ECE9A" w14:textId="64EE8EF3" w:rsidR="00EC5F18" w:rsidRPr="00370456" w:rsidRDefault="00C379FE" w:rsidP="00C379FE">
      <w:pPr>
        <w:pStyle w:val="Kazalovsebine1"/>
        <w:rPr>
          <w:rStyle w:val="Hiperpovezava"/>
        </w:rPr>
      </w:pPr>
      <w:r>
        <w:tab/>
      </w:r>
      <w:hyperlink w:anchor="_Toc225843192" w:history="1">
        <w:r w:rsidR="00EC5F18" w:rsidRPr="006558A6">
          <w:rPr>
            <w:rStyle w:val="Hiperpovezava"/>
          </w:rPr>
          <w:t>1</w:t>
        </w:r>
        <w:r w:rsidR="00EC5F18" w:rsidRPr="004129AA">
          <w:rPr>
            <w:rStyle w:val="Hiperpovezava"/>
            <w:bCs w:val="0"/>
            <w:caps w:val="0"/>
          </w:rPr>
          <w:t>0.1</w:t>
        </w:r>
        <w:r w:rsidR="00EC5F18" w:rsidRPr="004129AA">
          <w:rPr>
            <w:rStyle w:val="Hiperpovezava"/>
            <w:bCs w:val="0"/>
            <w:caps w:val="0"/>
          </w:rPr>
          <w:tab/>
          <w:t>Priprava in oddaja ponudbe v sistem e-JN</w:t>
        </w:r>
        <w:r w:rsidR="00EC5F18" w:rsidRPr="00370456">
          <w:rPr>
            <w:rStyle w:val="Hiperpovezava"/>
            <w:webHidden/>
          </w:rPr>
          <w:tab/>
        </w:r>
        <w:r w:rsidR="00EC5F18" w:rsidRPr="00370456">
          <w:rPr>
            <w:rStyle w:val="Hiperpovezava"/>
            <w:webHidden/>
          </w:rPr>
          <w:fldChar w:fldCharType="begin"/>
        </w:r>
        <w:r w:rsidR="00EC5F18" w:rsidRPr="00370456">
          <w:rPr>
            <w:rStyle w:val="Hiperpovezava"/>
            <w:webHidden/>
          </w:rPr>
          <w:instrText xml:space="preserve"> PAGEREF _Toc225843192 \h </w:instrText>
        </w:r>
        <w:r w:rsidR="00EC5F18" w:rsidRPr="00370456">
          <w:rPr>
            <w:rStyle w:val="Hiperpovezava"/>
            <w:webHidden/>
          </w:rPr>
        </w:r>
        <w:r w:rsidR="00EC5F18" w:rsidRPr="00370456">
          <w:rPr>
            <w:rStyle w:val="Hiperpovezava"/>
            <w:webHidden/>
          </w:rPr>
          <w:fldChar w:fldCharType="separate"/>
        </w:r>
        <w:r w:rsidR="001B5DF0">
          <w:rPr>
            <w:rStyle w:val="Hiperpovezava"/>
            <w:webHidden/>
          </w:rPr>
          <w:t>10</w:t>
        </w:r>
        <w:r w:rsidR="00EC5F18" w:rsidRPr="00370456">
          <w:rPr>
            <w:rStyle w:val="Hiperpovezava"/>
            <w:webHidden/>
          </w:rPr>
          <w:fldChar w:fldCharType="end"/>
        </w:r>
      </w:hyperlink>
    </w:p>
    <w:p w14:paraId="5E68D085" w14:textId="05E362C7" w:rsidR="00EC5F18" w:rsidRPr="00370456" w:rsidRDefault="00C379FE" w:rsidP="00C379FE">
      <w:pPr>
        <w:pStyle w:val="Kazalovsebine1"/>
        <w:rPr>
          <w:rStyle w:val="Hiperpovezava"/>
        </w:rPr>
      </w:pPr>
      <w:r>
        <w:tab/>
      </w:r>
      <w:r w:rsidR="002E0E02">
        <w:tab/>
      </w:r>
      <w:r w:rsidR="002E0E02">
        <w:tab/>
      </w:r>
      <w:hyperlink w:anchor="_Toc225843193" w:history="1">
        <w:r w:rsidR="00EC5F18" w:rsidRPr="006558A6">
          <w:rPr>
            <w:rStyle w:val="Hiperpovezava"/>
          </w:rPr>
          <w:t xml:space="preserve">10.1.1 </w:t>
        </w:r>
        <w:r>
          <w:rPr>
            <w:rStyle w:val="Hiperpovezava"/>
          </w:rPr>
          <w:t xml:space="preserve"> </w:t>
        </w:r>
        <w:r w:rsidR="00EC5F18" w:rsidRPr="00BF0C37">
          <w:rPr>
            <w:rStyle w:val="Hiperpovezava"/>
            <w:bCs w:val="0"/>
            <w:caps w:val="0"/>
          </w:rPr>
          <w:t>Ponudbeni predračun</w:t>
        </w:r>
        <w:r w:rsidR="00EC5F18" w:rsidRPr="00370456">
          <w:rPr>
            <w:rStyle w:val="Hiperpovezava"/>
            <w:webHidden/>
          </w:rPr>
          <w:tab/>
        </w:r>
        <w:r w:rsidR="00EC5F18" w:rsidRPr="00370456">
          <w:rPr>
            <w:rStyle w:val="Hiperpovezava"/>
            <w:webHidden/>
          </w:rPr>
          <w:fldChar w:fldCharType="begin"/>
        </w:r>
        <w:r w:rsidR="00EC5F18" w:rsidRPr="00370456">
          <w:rPr>
            <w:rStyle w:val="Hiperpovezava"/>
            <w:webHidden/>
          </w:rPr>
          <w:instrText xml:space="preserve"> PAGEREF _Toc225843193 \h </w:instrText>
        </w:r>
        <w:r w:rsidR="00EC5F18" w:rsidRPr="00370456">
          <w:rPr>
            <w:rStyle w:val="Hiperpovezava"/>
            <w:webHidden/>
          </w:rPr>
        </w:r>
        <w:r w:rsidR="00EC5F18" w:rsidRPr="00370456">
          <w:rPr>
            <w:rStyle w:val="Hiperpovezava"/>
            <w:webHidden/>
          </w:rPr>
          <w:fldChar w:fldCharType="separate"/>
        </w:r>
        <w:r w:rsidR="001B5DF0">
          <w:rPr>
            <w:rStyle w:val="Hiperpovezava"/>
            <w:webHidden/>
          </w:rPr>
          <w:t>10</w:t>
        </w:r>
        <w:r w:rsidR="00EC5F18" w:rsidRPr="00370456">
          <w:rPr>
            <w:rStyle w:val="Hiperpovezava"/>
            <w:webHidden/>
          </w:rPr>
          <w:fldChar w:fldCharType="end"/>
        </w:r>
      </w:hyperlink>
    </w:p>
    <w:p w14:paraId="761471B4" w14:textId="15DA426A" w:rsidR="00EC5F18" w:rsidRPr="00370456" w:rsidRDefault="00C379FE" w:rsidP="00C379FE">
      <w:pPr>
        <w:pStyle w:val="Kazalovsebine1"/>
        <w:rPr>
          <w:rStyle w:val="Hiperpovezava"/>
        </w:rPr>
      </w:pPr>
      <w:r>
        <w:tab/>
      </w:r>
      <w:r w:rsidR="002E0E02">
        <w:tab/>
      </w:r>
      <w:r w:rsidR="002E0E02">
        <w:tab/>
      </w:r>
      <w:hyperlink w:anchor="_Toc225843194" w:history="1">
        <w:r w:rsidR="00EC5F18" w:rsidRPr="006558A6">
          <w:rPr>
            <w:rStyle w:val="Hiperpovezava"/>
          </w:rPr>
          <w:t xml:space="preserve">10.1.2 </w:t>
        </w:r>
        <w:r>
          <w:rPr>
            <w:rStyle w:val="Hiperpovezava"/>
          </w:rPr>
          <w:t xml:space="preserve"> </w:t>
        </w:r>
        <w:r w:rsidR="00EC5F18" w:rsidRPr="00BF0C37">
          <w:rPr>
            <w:rStyle w:val="Hiperpovezava"/>
            <w:bCs w:val="0"/>
            <w:caps w:val="0"/>
          </w:rPr>
          <w:t>Obrazec »ESPD« za vse gospodarske subjekte</w:t>
        </w:r>
        <w:r w:rsidR="00EC5F18" w:rsidRPr="00370456">
          <w:rPr>
            <w:rStyle w:val="Hiperpovezava"/>
            <w:webHidden/>
          </w:rPr>
          <w:tab/>
        </w:r>
        <w:r w:rsidR="00EC5F18" w:rsidRPr="00370456">
          <w:rPr>
            <w:rStyle w:val="Hiperpovezava"/>
            <w:webHidden/>
          </w:rPr>
          <w:fldChar w:fldCharType="begin"/>
        </w:r>
        <w:r w:rsidR="00EC5F18" w:rsidRPr="00370456">
          <w:rPr>
            <w:rStyle w:val="Hiperpovezava"/>
            <w:webHidden/>
          </w:rPr>
          <w:instrText xml:space="preserve"> PAGEREF _Toc225843194 \h </w:instrText>
        </w:r>
        <w:r w:rsidR="00EC5F18" w:rsidRPr="00370456">
          <w:rPr>
            <w:rStyle w:val="Hiperpovezava"/>
            <w:webHidden/>
          </w:rPr>
        </w:r>
        <w:r w:rsidR="00EC5F18" w:rsidRPr="00370456">
          <w:rPr>
            <w:rStyle w:val="Hiperpovezava"/>
            <w:webHidden/>
          </w:rPr>
          <w:fldChar w:fldCharType="separate"/>
        </w:r>
        <w:r w:rsidR="001B5DF0">
          <w:rPr>
            <w:rStyle w:val="Hiperpovezava"/>
            <w:webHidden/>
          </w:rPr>
          <w:t>11</w:t>
        </w:r>
        <w:r w:rsidR="00EC5F18" w:rsidRPr="00370456">
          <w:rPr>
            <w:rStyle w:val="Hiperpovezava"/>
            <w:webHidden/>
          </w:rPr>
          <w:fldChar w:fldCharType="end"/>
        </w:r>
      </w:hyperlink>
    </w:p>
    <w:p w14:paraId="095AFC1B" w14:textId="7038D9B7" w:rsidR="00EC5F18" w:rsidRPr="00370456" w:rsidRDefault="00C379FE" w:rsidP="00C379FE">
      <w:pPr>
        <w:pStyle w:val="Kazalovsebine1"/>
        <w:rPr>
          <w:rStyle w:val="Hiperpovezava"/>
        </w:rPr>
      </w:pPr>
      <w:r>
        <w:tab/>
      </w:r>
      <w:hyperlink w:anchor="_Toc225843195" w:history="1">
        <w:r w:rsidR="00EC5F18" w:rsidRPr="006558A6">
          <w:rPr>
            <w:rStyle w:val="Hiperpovezava"/>
          </w:rPr>
          <w:t>10.2</w:t>
        </w:r>
        <w:r w:rsidR="00EC5F18" w:rsidRPr="00370456">
          <w:rPr>
            <w:rStyle w:val="Hiperpovezava"/>
          </w:rPr>
          <w:tab/>
        </w:r>
        <w:r w:rsidR="00EC5F18" w:rsidRPr="008E7254">
          <w:rPr>
            <w:rStyle w:val="Hiperpovezava"/>
            <w:bCs w:val="0"/>
            <w:caps w:val="0"/>
          </w:rPr>
          <w:t>Ponudbena dokumentacija</w:t>
        </w:r>
        <w:r w:rsidR="00EC5F18" w:rsidRPr="00370456">
          <w:rPr>
            <w:rStyle w:val="Hiperpovezava"/>
            <w:webHidden/>
          </w:rPr>
          <w:tab/>
        </w:r>
        <w:r w:rsidR="00EC5F18" w:rsidRPr="00370456">
          <w:rPr>
            <w:rStyle w:val="Hiperpovezava"/>
            <w:webHidden/>
          </w:rPr>
          <w:fldChar w:fldCharType="begin"/>
        </w:r>
        <w:r w:rsidR="00EC5F18" w:rsidRPr="00370456">
          <w:rPr>
            <w:rStyle w:val="Hiperpovezava"/>
            <w:webHidden/>
          </w:rPr>
          <w:instrText xml:space="preserve"> PAGEREF _Toc225843195 \h </w:instrText>
        </w:r>
        <w:r w:rsidR="00EC5F18" w:rsidRPr="00370456">
          <w:rPr>
            <w:rStyle w:val="Hiperpovezava"/>
            <w:webHidden/>
          </w:rPr>
        </w:r>
        <w:r w:rsidR="00EC5F18" w:rsidRPr="00370456">
          <w:rPr>
            <w:rStyle w:val="Hiperpovezava"/>
            <w:webHidden/>
          </w:rPr>
          <w:fldChar w:fldCharType="separate"/>
        </w:r>
        <w:r w:rsidR="001B5DF0">
          <w:rPr>
            <w:rStyle w:val="Hiperpovezava"/>
            <w:webHidden/>
          </w:rPr>
          <w:t>12</w:t>
        </w:r>
        <w:r w:rsidR="00EC5F18" w:rsidRPr="00370456">
          <w:rPr>
            <w:rStyle w:val="Hiperpovezava"/>
            <w:webHidden/>
          </w:rPr>
          <w:fldChar w:fldCharType="end"/>
        </w:r>
      </w:hyperlink>
    </w:p>
    <w:p w14:paraId="02865913" w14:textId="0C147397" w:rsidR="00EC5F18" w:rsidRPr="00370456" w:rsidRDefault="00C379FE" w:rsidP="00C379FE">
      <w:pPr>
        <w:pStyle w:val="Kazalovsebine1"/>
        <w:rPr>
          <w:rStyle w:val="Hiperpovezava"/>
        </w:rPr>
      </w:pPr>
      <w:r>
        <w:tab/>
      </w:r>
      <w:r w:rsidR="002E0E02">
        <w:tab/>
      </w:r>
      <w:r w:rsidR="002E0E02">
        <w:tab/>
      </w:r>
      <w:hyperlink w:anchor="_Toc225843196" w:history="1">
        <w:r w:rsidR="00EC5F18" w:rsidRPr="006558A6">
          <w:rPr>
            <w:rStyle w:val="Hiperpovezava"/>
          </w:rPr>
          <w:t>10.2.1</w:t>
        </w:r>
        <w:r>
          <w:rPr>
            <w:rStyle w:val="Hiperpovezava"/>
          </w:rPr>
          <w:t xml:space="preserve">  </w:t>
        </w:r>
        <w:r w:rsidR="00EC5F18" w:rsidRPr="00BF0C37">
          <w:rPr>
            <w:rStyle w:val="Hiperpovezava"/>
            <w:bCs w:val="0"/>
            <w:caps w:val="0"/>
          </w:rPr>
          <w:t>Izpolnjene izjave, obrazce oziroma dokumente</w:t>
        </w:r>
        <w:r w:rsidR="00EC5F18" w:rsidRPr="00370456">
          <w:rPr>
            <w:rStyle w:val="Hiperpovezava"/>
            <w:webHidden/>
          </w:rPr>
          <w:tab/>
        </w:r>
        <w:r w:rsidR="00EC5F18" w:rsidRPr="00370456">
          <w:rPr>
            <w:rStyle w:val="Hiperpovezava"/>
            <w:webHidden/>
          </w:rPr>
          <w:fldChar w:fldCharType="begin"/>
        </w:r>
        <w:r w:rsidR="00EC5F18" w:rsidRPr="00370456">
          <w:rPr>
            <w:rStyle w:val="Hiperpovezava"/>
            <w:webHidden/>
          </w:rPr>
          <w:instrText xml:space="preserve"> PAGEREF _Toc225843196 \h </w:instrText>
        </w:r>
        <w:r w:rsidR="00EC5F18" w:rsidRPr="00370456">
          <w:rPr>
            <w:rStyle w:val="Hiperpovezava"/>
            <w:webHidden/>
          </w:rPr>
        </w:r>
        <w:r w:rsidR="00EC5F18" w:rsidRPr="00370456">
          <w:rPr>
            <w:rStyle w:val="Hiperpovezava"/>
            <w:webHidden/>
          </w:rPr>
          <w:fldChar w:fldCharType="separate"/>
        </w:r>
        <w:r w:rsidR="001B5DF0">
          <w:rPr>
            <w:rStyle w:val="Hiperpovezava"/>
            <w:webHidden/>
          </w:rPr>
          <w:t>12</w:t>
        </w:r>
        <w:r w:rsidR="00EC5F18" w:rsidRPr="00370456">
          <w:rPr>
            <w:rStyle w:val="Hiperpovezava"/>
            <w:webHidden/>
          </w:rPr>
          <w:fldChar w:fldCharType="end"/>
        </w:r>
      </w:hyperlink>
    </w:p>
    <w:p w14:paraId="7713E964" w14:textId="585C1322" w:rsidR="00EC5F18" w:rsidRPr="00370456" w:rsidRDefault="00C379FE" w:rsidP="00C379FE">
      <w:pPr>
        <w:pStyle w:val="Kazalovsebine1"/>
        <w:rPr>
          <w:rStyle w:val="Hiperpovezava"/>
        </w:rPr>
      </w:pPr>
      <w:r>
        <w:tab/>
      </w:r>
      <w:r w:rsidR="002E0E02">
        <w:tab/>
      </w:r>
      <w:r w:rsidR="002E0E02">
        <w:tab/>
      </w:r>
      <w:hyperlink w:anchor="_Toc225843197" w:history="1">
        <w:r w:rsidR="00EC5F18" w:rsidRPr="006558A6">
          <w:rPr>
            <w:rStyle w:val="Hiperpovezava"/>
          </w:rPr>
          <w:t>10.2.2</w:t>
        </w:r>
        <w:r>
          <w:rPr>
            <w:rStyle w:val="Hiperpovezava"/>
          </w:rPr>
          <w:t xml:space="preserve">  </w:t>
        </w:r>
        <w:r w:rsidR="00EC5F18" w:rsidRPr="00BF0C37">
          <w:rPr>
            <w:rStyle w:val="Hiperpovezava"/>
            <w:bCs w:val="0"/>
            <w:caps w:val="0"/>
          </w:rPr>
          <w:t>Druga dokazila</w:t>
        </w:r>
        <w:r w:rsidR="00EC5F18" w:rsidRPr="00370456">
          <w:rPr>
            <w:rStyle w:val="Hiperpovezava"/>
            <w:webHidden/>
          </w:rPr>
          <w:tab/>
        </w:r>
        <w:r w:rsidR="00EC5F18" w:rsidRPr="00370456">
          <w:rPr>
            <w:rStyle w:val="Hiperpovezava"/>
            <w:webHidden/>
          </w:rPr>
          <w:fldChar w:fldCharType="begin"/>
        </w:r>
        <w:r w:rsidR="00EC5F18" w:rsidRPr="00370456">
          <w:rPr>
            <w:rStyle w:val="Hiperpovezava"/>
            <w:webHidden/>
          </w:rPr>
          <w:instrText xml:space="preserve"> PAGEREF _Toc225843197 \h </w:instrText>
        </w:r>
        <w:r w:rsidR="00EC5F18" w:rsidRPr="00370456">
          <w:rPr>
            <w:rStyle w:val="Hiperpovezava"/>
            <w:webHidden/>
          </w:rPr>
        </w:r>
        <w:r w:rsidR="00EC5F18" w:rsidRPr="00370456">
          <w:rPr>
            <w:rStyle w:val="Hiperpovezava"/>
            <w:webHidden/>
          </w:rPr>
          <w:fldChar w:fldCharType="separate"/>
        </w:r>
        <w:r w:rsidR="001B5DF0">
          <w:rPr>
            <w:rStyle w:val="Hiperpovezava"/>
            <w:webHidden/>
          </w:rPr>
          <w:t>12</w:t>
        </w:r>
        <w:r w:rsidR="00EC5F18" w:rsidRPr="00370456">
          <w:rPr>
            <w:rStyle w:val="Hiperpovezava"/>
            <w:webHidden/>
          </w:rPr>
          <w:fldChar w:fldCharType="end"/>
        </w:r>
      </w:hyperlink>
    </w:p>
    <w:p w14:paraId="51EDAA13" w14:textId="68CB910A" w:rsidR="00EC5F18" w:rsidRPr="00370456" w:rsidRDefault="00C379FE" w:rsidP="00C379FE">
      <w:pPr>
        <w:pStyle w:val="Kazalovsebine1"/>
        <w:rPr>
          <w:rStyle w:val="Hiperpovezava"/>
        </w:rPr>
      </w:pPr>
      <w:r>
        <w:tab/>
      </w:r>
      <w:r w:rsidR="002E0E02">
        <w:tab/>
      </w:r>
      <w:r w:rsidR="002E0E02">
        <w:tab/>
      </w:r>
      <w:hyperlink w:anchor="_Toc225843198" w:history="1">
        <w:r w:rsidR="00EC5F18" w:rsidRPr="006558A6">
          <w:rPr>
            <w:rStyle w:val="Hiperpovezava"/>
          </w:rPr>
          <w:t>10.2.3</w:t>
        </w:r>
        <w:r>
          <w:rPr>
            <w:rStyle w:val="Hiperpovezava"/>
          </w:rPr>
          <w:t xml:space="preserve">  </w:t>
        </w:r>
        <w:r w:rsidR="00EC5F18" w:rsidRPr="006558A6">
          <w:rPr>
            <w:rStyle w:val="Hiperpovezava"/>
          </w:rPr>
          <w:t>D</w:t>
        </w:r>
        <w:r w:rsidR="00EC5F18" w:rsidRPr="00BF0C37">
          <w:rPr>
            <w:rStyle w:val="Hiperpovezava"/>
            <w:bCs w:val="0"/>
            <w:caps w:val="0"/>
          </w:rPr>
          <w:t>okazila za podizvajalca</w:t>
        </w:r>
        <w:r w:rsidR="00EC5F18" w:rsidRPr="00370456">
          <w:rPr>
            <w:rStyle w:val="Hiperpovezava"/>
            <w:webHidden/>
          </w:rPr>
          <w:tab/>
        </w:r>
        <w:r w:rsidR="00EC5F18" w:rsidRPr="00370456">
          <w:rPr>
            <w:rStyle w:val="Hiperpovezava"/>
            <w:webHidden/>
          </w:rPr>
          <w:fldChar w:fldCharType="begin"/>
        </w:r>
        <w:r w:rsidR="00EC5F18" w:rsidRPr="00370456">
          <w:rPr>
            <w:rStyle w:val="Hiperpovezava"/>
            <w:webHidden/>
          </w:rPr>
          <w:instrText xml:space="preserve"> PAGEREF _Toc225843198 \h </w:instrText>
        </w:r>
        <w:r w:rsidR="00EC5F18" w:rsidRPr="00370456">
          <w:rPr>
            <w:rStyle w:val="Hiperpovezava"/>
            <w:webHidden/>
          </w:rPr>
        </w:r>
        <w:r w:rsidR="00EC5F18" w:rsidRPr="00370456">
          <w:rPr>
            <w:rStyle w:val="Hiperpovezava"/>
            <w:webHidden/>
          </w:rPr>
          <w:fldChar w:fldCharType="separate"/>
        </w:r>
        <w:r w:rsidR="001B5DF0">
          <w:rPr>
            <w:rStyle w:val="Hiperpovezava"/>
            <w:webHidden/>
          </w:rPr>
          <w:t>12</w:t>
        </w:r>
        <w:r w:rsidR="00EC5F18" w:rsidRPr="00370456">
          <w:rPr>
            <w:rStyle w:val="Hiperpovezava"/>
            <w:webHidden/>
          </w:rPr>
          <w:fldChar w:fldCharType="end"/>
        </w:r>
      </w:hyperlink>
    </w:p>
    <w:p w14:paraId="25A27857" w14:textId="5A96E748" w:rsidR="00EC5F18" w:rsidRPr="00370456" w:rsidRDefault="00C379FE" w:rsidP="00C379FE">
      <w:pPr>
        <w:pStyle w:val="Kazalovsebine1"/>
        <w:rPr>
          <w:rStyle w:val="Hiperpovezava"/>
        </w:rPr>
      </w:pPr>
      <w:r>
        <w:tab/>
      </w:r>
      <w:r w:rsidR="002E0E02">
        <w:tab/>
      </w:r>
      <w:r w:rsidR="002E0E02">
        <w:tab/>
      </w:r>
      <w:hyperlink w:anchor="_Toc225843199" w:history="1">
        <w:r w:rsidR="00EC5F18" w:rsidRPr="006558A6">
          <w:rPr>
            <w:rStyle w:val="Hiperpovezava"/>
          </w:rPr>
          <w:t>10.2.4</w:t>
        </w:r>
        <w:r>
          <w:rPr>
            <w:rStyle w:val="Hiperpovezava"/>
          </w:rPr>
          <w:t xml:space="preserve">  </w:t>
        </w:r>
        <w:r w:rsidR="00EC5F18" w:rsidRPr="00BF0C37">
          <w:rPr>
            <w:rStyle w:val="Hiperpovezava"/>
            <w:bCs w:val="0"/>
            <w:caps w:val="0"/>
          </w:rPr>
          <w:t>Dokazila za drugi subjekt</w:t>
        </w:r>
        <w:r w:rsidR="00EC5F18" w:rsidRPr="00370456">
          <w:rPr>
            <w:rStyle w:val="Hiperpovezava"/>
            <w:webHidden/>
          </w:rPr>
          <w:tab/>
        </w:r>
        <w:r w:rsidR="00EC5F18" w:rsidRPr="00370456">
          <w:rPr>
            <w:rStyle w:val="Hiperpovezava"/>
            <w:webHidden/>
          </w:rPr>
          <w:fldChar w:fldCharType="begin"/>
        </w:r>
        <w:r w:rsidR="00EC5F18" w:rsidRPr="00370456">
          <w:rPr>
            <w:rStyle w:val="Hiperpovezava"/>
            <w:webHidden/>
          </w:rPr>
          <w:instrText xml:space="preserve"> PAGEREF _Toc225843199 \h </w:instrText>
        </w:r>
        <w:r w:rsidR="00EC5F18" w:rsidRPr="00370456">
          <w:rPr>
            <w:rStyle w:val="Hiperpovezava"/>
            <w:webHidden/>
          </w:rPr>
        </w:r>
        <w:r w:rsidR="00EC5F18" w:rsidRPr="00370456">
          <w:rPr>
            <w:rStyle w:val="Hiperpovezava"/>
            <w:webHidden/>
          </w:rPr>
          <w:fldChar w:fldCharType="separate"/>
        </w:r>
        <w:r w:rsidR="001B5DF0">
          <w:rPr>
            <w:rStyle w:val="Hiperpovezava"/>
            <w:webHidden/>
          </w:rPr>
          <w:t>12</w:t>
        </w:r>
        <w:r w:rsidR="00EC5F18" w:rsidRPr="00370456">
          <w:rPr>
            <w:rStyle w:val="Hiperpovezava"/>
            <w:webHidden/>
          </w:rPr>
          <w:fldChar w:fldCharType="end"/>
        </w:r>
      </w:hyperlink>
    </w:p>
    <w:p w14:paraId="64EF687C" w14:textId="08EC4ECE" w:rsidR="00EC5F18" w:rsidRPr="00370456" w:rsidRDefault="00C379FE" w:rsidP="00C379FE">
      <w:pPr>
        <w:pStyle w:val="Kazalovsebine1"/>
        <w:rPr>
          <w:rStyle w:val="Hiperpovezava"/>
        </w:rPr>
      </w:pPr>
      <w:r>
        <w:tab/>
      </w:r>
      <w:hyperlink w:anchor="_Toc225843200" w:history="1">
        <w:r w:rsidR="00EC5F18" w:rsidRPr="006558A6">
          <w:rPr>
            <w:rStyle w:val="Hiperpovezava"/>
          </w:rPr>
          <w:t>10.3</w:t>
        </w:r>
        <w:r w:rsidR="00EC5F18" w:rsidRPr="00370456">
          <w:rPr>
            <w:rStyle w:val="Hiperpovezava"/>
          </w:rPr>
          <w:tab/>
        </w:r>
        <w:r w:rsidR="00EC5F18" w:rsidRPr="008E7254">
          <w:rPr>
            <w:rStyle w:val="Hiperpovezava"/>
            <w:bCs w:val="0"/>
            <w:caps w:val="0"/>
          </w:rPr>
          <w:t>Druga določila za pripravo ponudbe</w:t>
        </w:r>
        <w:r w:rsidR="00EC5F18" w:rsidRPr="00370456">
          <w:rPr>
            <w:rStyle w:val="Hiperpovezava"/>
            <w:webHidden/>
          </w:rPr>
          <w:tab/>
        </w:r>
        <w:r w:rsidR="00EC5F18" w:rsidRPr="00370456">
          <w:rPr>
            <w:rStyle w:val="Hiperpovezava"/>
            <w:webHidden/>
          </w:rPr>
          <w:fldChar w:fldCharType="begin"/>
        </w:r>
        <w:r w:rsidR="00EC5F18" w:rsidRPr="00370456">
          <w:rPr>
            <w:rStyle w:val="Hiperpovezava"/>
            <w:webHidden/>
          </w:rPr>
          <w:instrText xml:space="preserve"> PAGEREF _Toc225843200 \h </w:instrText>
        </w:r>
        <w:r w:rsidR="00EC5F18" w:rsidRPr="00370456">
          <w:rPr>
            <w:rStyle w:val="Hiperpovezava"/>
            <w:webHidden/>
          </w:rPr>
        </w:r>
        <w:r w:rsidR="00EC5F18" w:rsidRPr="00370456">
          <w:rPr>
            <w:rStyle w:val="Hiperpovezava"/>
            <w:webHidden/>
          </w:rPr>
          <w:fldChar w:fldCharType="separate"/>
        </w:r>
        <w:r w:rsidR="001B5DF0">
          <w:rPr>
            <w:rStyle w:val="Hiperpovezava"/>
            <w:webHidden/>
          </w:rPr>
          <w:t>13</w:t>
        </w:r>
        <w:r w:rsidR="00EC5F18" w:rsidRPr="00370456">
          <w:rPr>
            <w:rStyle w:val="Hiperpovezava"/>
            <w:webHidden/>
          </w:rPr>
          <w:fldChar w:fldCharType="end"/>
        </w:r>
      </w:hyperlink>
    </w:p>
    <w:p w14:paraId="4F8856CE" w14:textId="44B762EA" w:rsidR="00EC5F18" w:rsidRPr="00370456" w:rsidRDefault="00C379FE" w:rsidP="00C379FE">
      <w:pPr>
        <w:pStyle w:val="Kazalovsebine1"/>
        <w:rPr>
          <w:rStyle w:val="Hiperpovezava"/>
        </w:rPr>
      </w:pPr>
      <w:r>
        <w:tab/>
      </w:r>
      <w:r w:rsidR="002E0E02">
        <w:tab/>
      </w:r>
      <w:r w:rsidR="002E0E02">
        <w:tab/>
      </w:r>
      <w:hyperlink w:anchor="_Toc225843201" w:history="1">
        <w:r w:rsidR="00EC5F18" w:rsidRPr="006558A6">
          <w:rPr>
            <w:rStyle w:val="Hiperpovezava"/>
          </w:rPr>
          <w:t>10.3.1  J</w:t>
        </w:r>
        <w:r w:rsidR="00EC5F18" w:rsidRPr="00BF0C37">
          <w:rPr>
            <w:rStyle w:val="Hiperpovezava"/>
            <w:bCs w:val="0"/>
            <w:caps w:val="0"/>
          </w:rPr>
          <w:t>ezik</w:t>
        </w:r>
        <w:r w:rsidR="00EC5F18" w:rsidRPr="00370456">
          <w:rPr>
            <w:rStyle w:val="Hiperpovezava"/>
            <w:webHidden/>
          </w:rPr>
          <w:tab/>
        </w:r>
        <w:r w:rsidR="00EC5F18" w:rsidRPr="00370456">
          <w:rPr>
            <w:rStyle w:val="Hiperpovezava"/>
            <w:webHidden/>
          </w:rPr>
          <w:fldChar w:fldCharType="begin"/>
        </w:r>
        <w:r w:rsidR="00EC5F18" w:rsidRPr="00370456">
          <w:rPr>
            <w:rStyle w:val="Hiperpovezava"/>
            <w:webHidden/>
          </w:rPr>
          <w:instrText xml:space="preserve"> PAGEREF _Toc225843201 \h </w:instrText>
        </w:r>
        <w:r w:rsidR="00EC5F18" w:rsidRPr="00370456">
          <w:rPr>
            <w:rStyle w:val="Hiperpovezava"/>
            <w:webHidden/>
          </w:rPr>
        </w:r>
        <w:r w:rsidR="00EC5F18" w:rsidRPr="00370456">
          <w:rPr>
            <w:rStyle w:val="Hiperpovezava"/>
            <w:webHidden/>
          </w:rPr>
          <w:fldChar w:fldCharType="separate"/>
        </w:r>
        <w:r w:rsidR="001B5DF0">
          <w:rPr>
            <w:rStyle w:val="Hiperpovezava"/>
            <w:webHidden/>
          </w:rPr>
          <w:t>13</w:t>
        </w:r>
        <w:r w:rsidR="00EC5F18" w:rsidRPr="00370456">
          <w:rPr>
            <w:rStyle w:val="Hiperpovezava"/>
            <w:webHidden/>
          </w:rPr>
          <w:fldChar w:fldCharType="end"/>
        </w:r>
      </w:hyperlink>
    </w:p>
    <w:p w14:paraId="3C76FD0B" w14:textId="10F36A67" w:rsidR="00EC5F18" w:rsidRPr="00370456" w:rsidRDefault="00C379FE" w:rsidP="00C379FE">
      <w:pPr>
        <w:pStyle w:val="Kazalovsebine1"/>
        <w:rPr>
          <w:rStyle w:val="Hiperpovezava"/>
        </w:rPr>
      </w:pPr>
      <w:r>
        <w:tab/>
      </w:r>
      <w:r w:rsidR="002E0E02">
        <w:tab/>
      </w:r>
      <w:r w:rsidR="002E0E02">
        <w:tab/>
      </w:r>
      <w:hyperlink w:anchor="_Toc225843202" w:history="1">
        <w:r w:rsidR="00EC5F18" w:rsidRPr="006558A6">
          <w:rPr>
            <w:rStyle w:val="Hiperpovezava"/>
          </w:rPr>
          <w:t xml:space="preserve">10.3.2 </w:t>
        </w:r>
        <w:r>
          <w:rPr>
            <w:rStyle w:val="Hiperpovezava"/>
          </w:rPr>
          <w:t xml:space="preserve"> </w:t>
        </w:r>
        <w:r w:rsidR="00EC5F18" w:rsidRPr="00BF0C37">
          <w:rPr>
            <w:rStyle w:val="Hiperpovezava"/>
            <w:bCs w:val="0"/>
            <w:caps w:val="0"/>
          </w:rPr>
          <w:t>Veljavnost ponudbe</w:t>
        </w:r>
        <w:r w:rsidR="00EC5F18" w:rsidRPr="00370456">
          <w:rPr>
            <w:rStyle w:val="Hiperpovezava"/>
            <w:webHidden/>
          </w:rPr>
          <w:tab/>
        </w:r>
        <w:r w:rsidR="00EC5F18" w:rsidRPr="00370456">
          <w:rPr>
            <w:rStyle w:val="Hiperpovezava"/>
            <w:webHidden/>
          </w:rPr>
          <w:fldChar w:fldCharType="begin"/>
        </w:r>
        <w:r w:rsidR="00EC5F18" w:rsidRPr="00370456">
          <w:rPr>
            <w:rStyle w:val="Hiperpovezava"/>
            <w:webHidden/>
          </w:rPr>
          <w:instrText xml:space="preserve"> PAGEREF _Toc225843202 \h </w:instrText>
        </w:r>
        <w:r w:rsidR="00EC5F18" w:rsidRPr="00370456">
          <w:rPr>
            <w:rStyle w:val="Hiperpovezava"/>
            <w:webHidden/>
          </w:rPr>
        </w:r>
        <w:r w:rsidR="00EC5F18" w:rsidRPr="00370456">
          <w:rPr>
            <w:rStyle w:val="Hiperpovezava"/>
            <w:webHidden/>
          </w:rPr>
          <w:fldChar w:fldCharType="separate"/>
        </w:r>
        <w:r w:rsidR="001B5DF0">
          <w:rPr>
            <w:rStyle w:val="Hiperpovezava"/>
            <w:webHidden/>
          </w:rPr>
          <w:t>13</w:t>
        </w:r>
        <w:r w:rsidR="00EC5F18" w:rsidRPr="00370456">
          <w:rPr>
            <w:rStyle w:val="Hiperpovezava"/>
            <w:webHidden/>
          </w:rPr>
          <w:fldChar w:fldCharType="end"/>
        </w:r>
      </w:hyperlink>
    </w:p>
    <w:p w14:paraId="3BD67187" w14:textId="5897F2D2" w:rsidR="00EC5F18" w:rsidRPr="00370456" w:rsidRDefault="00C379FE" w:rsidP="00C379FE">
      <w:pPr>
        <w:pStyle w:val="Kazalovsebine1"/>
        <w:rPr>
          <w:rStyle w:val="Hiperpovezava"/>
        </w:rPr>
      </w:pPr>
      <w:r>
        <w:tab/>
      </w:r>
      <w:r w:rsidR="002E0E02">
        <w:tab/>
      </w:r>
      <w:r w:rsidR="002E0E02">
        <w:tab/>
      </w:r>
      <w:hyperlink w:anchor="_Toc225843203" w:history="1">
        <w:r w:rsidR="00EC5F18" w:rsidRPr="006558A6">
          <w:rPr>
            <w:rStyle w:val="Hiperpovezava"/>
          </w:rPr>
          <w:t>10.3.3</w:t>
        </w:r>
        <w:r>
          <w:rPr>
            <w:rStyle w:val="Hiperpovezava"/>
          </w:rPr>
          <w:t xml:space="preserve"> </w:t>
        </w:r>
        <w:r w:rsidR="00EC5F18" w:rsidRPr="006558A6">
          <w:rPr>
            <w:rStyle w:val="Hiperpovezava"/>
          </w:rPr>
          <w:t xml:space="preserve"> </w:t>
        </w:r>
        <w:r w:rsidR="00EC5F18" w:rsidRPr="00BF0C37">
          <w:rPr>
            <w:rStyle w:val="Hiperpovezava"/>
            <w:bCs w:val="0"/>
            <w:caps w:val="0"/>
          </w:rPr>
          <w:t>Skupna ponudba</w:t>
        </w:r>
        <w:r w:rsidR="00EC5F18" w:rsidRPr="00370456">
          <w:rPr>
            <w:rStyle w:val="Hiperpovezava"/>
            <w:webHidden/>
          </w:rPr>
          <w:tab/>
        </w:r>
        <w:r w:rsidR="00EC5F18" w:rsidRPr="00370456">
          <w:rPr>
            <w:rStyle w:val="Hiperpovezava"/>
            <w:webHidden/>
          </w:rPr>
          <w:fldChar w:fldCharType="begin"/>
        </w:r>
        <w:r w:rsidR="00EC5F18" w:rsidRPr="00370456">
          <w:rPr>
            <w:rStyle w:val="Hiperpovezava"/>
            <w:webHidden/>
          </w:rPr>
          <w:instrText xml:space="preserve"> PAGEREF _Toc225843203 \h </w:instrText>
        </w:r>
        <w:r w:rsidR="00EC5F18" w:rsidRPr="00370456">
          <w:rPr>
            <w:rStyle w:val="Hiperpovezava"/>
            <w:webHidden/>
          </w:rPr>
        </w:r>
        <w:r w:rsidR="00EC5F18" w:rsidRPr="00370456">
          <w:rPr>
            <w:rStyle w:val="Hiperpovezava"/>
            <w:webHidden/>
          </w:rPr>
          <w:fldChar w:fldCharType="separate"/>
        </w:r>
        <w:r w:rsidR="001B5DF0">
          <w:rPr>
            <w:rStyle w:val="Hiperpovezava"/>
            <w:webHidden/>
          </w:rPr>
          <w:t>13</w:t>
        </w:r>
        <w:r w:rsidR="00EC5F18" w:rsidRPr="00370456">
          <w:rPr>
            <w:rStyle w:val="Hiperpovezava"/>
            <w:webHidden/>
          </w:rPr>
          <w:fldChar w:fldCharType="end"/>
        </w:r>
      </w:hyperlink>
    </w:p>
    <w:p w14:paraId="2CCE1C6A" w14:textId="7091C06D" w:rsidR="00EC5F18" w:rsidRPr="00370456" w:rsidRDefault="00C379FE" w:rsidP="00C379FE">
      <w:pPr>
        <w:pStyle w:val="Kazalovsebine1"/>
        <w:rPr>
          <w:rStyle w:val="Hiperpovezava"/>
        </w:rPr>
      </w:pPr>
      <w:r>
        <w:tab/>
      </w:r>
      <w:r w:rsidR="002E0E02">
        <w:tab/>
      </w:r>
      <w:r w:rsidR="002E0E02">
        <w:tab/>
      </w:r>
      <w:hyperlink w:anchor="_Toc225843204" w:history="1">
        <w:r w:rsidR="00EC5F18" w:rsidRPr="006558A6">
          <w:rPr>
            <w:rStyle w:val="Hiperpovezava"/>
          </w:rPr>
          <w:t>10.3.4</w:t>
        </w:r>
        <w:r>
          <w:rPr>
            <w:rStyle w:val="Hiperpovezava"/>
          </w:rPr>
          <w:t xml:space="preserve"> </w:t>
        </w:r>
        <w:r w:rsidR="00EC5F18" w:rsidRPr="006558A6">
          <w:rPr>
            <w:rStyle w:val="Hiperpovezava"/>
          </w:rPr>
          <w:t xml:space="preserve"> </w:t>
        </w:r>
        <w:r w:rsidR="00EC5F18" w:rsidRPr="00BF0C37">
          <w:rPr>
            <w:rStyle w:val="Hiperpovezava"/>
            <w:bCs w:val="0"/>
            <w:caps w:val="0"/>
          </w:rPr>
          <w:t>Ponudba s podizvajalci</w:t>
        </w:r>
        <w:r w:rsidR="00EC5F18" w:rsidRPr="00370456">
          <w:rPr>
            <w:rStyle w:val="Hiperpovezava"/>
            <w:webHidden/>
          </w:rPr>
          <w:tab/>
        </w:r>
        <w:r w:rsidR="00EC5F18" w:rsidRPr="00370456">
          <w:rPr>
            <w:rStyle w:val="Hiperpovezava"/>
            <w:webHidden/>
          </w:rPr>
          <w:fldChar w:fldCharType="begin"/>
        </w:r>
        <w:r w:rsidR="00EC5F18" w:rsidRPr="00370456">
          <w:rPr>
            <w:rStyle w:val="Hiperpovezava"/>
            <w:webHidden/>
          </w:rPr>
          <w:instrText xml:space="preserve"> PAGEREF _Toc225843204 \h </w:instrText>
        </w:r>
        <w:r w:rsidR="00EC5F18" w:rsidRPr="00370456">
          <w:rPr>
            <w:rStyle w:val="Hiperpovezava"/>
            <w:webHidden/>
          </w:rPr>
        </w:r>
        <w:r w:rsidR="00EC5F18" w:rsidRPr="00370456">
          <w:rPr>
            <w:rStyle w:val="Hiperpovezava"/>
            <w:webHidden/>
          </w:rPr>
          <w:fldChar w:fldCharType="separate"/>
        </w:r>
        <w:r w:rsidR="001B5DF0">
          <w:rPr>
            <w:rStyle w:val="Hiperpovezava"/>
            <w:webHidden/>
          </w:rPr>
          <w:t>14</w:t>
        </w:r>
        <w:r w:rsidR="00EC5F18" w:rsidRPr="00370456">
          <w:rPr>
            <w:rStyle w:val="Hiperpovezava"/>
            <w:webHidden/>
          </w:rPr>
          <w:fldChar w:fldCharType="end"/>
        </w:r>
      </w:hyperlink>
    </w:p>
    <w:p w14:paraId="7A24D636" w14:textId="38AA0501" w:rsidR="00EC5F18" w:rsidRPr="00370456" w:rsidRDefault="00C379FE" w:rsidP="00C379FE">
      <w:pPr>
        <w:pStyle w:val="Kazalovsebine1"/>
        <w:rPr>
          <w:rStyle w:val="Hiperpovezava"/>
        </w:rPr>
      </w:pPr>
      <w:r>
        <w:tab/>
      </w:r>
      <w:r w:rsidR="002E0E02">
        <w:tab/>
      </w:r>
      <w:r w:rsidR="002E0E02">
        <w:tab/>
      </w:r>
      <w:hyperlink w:anchor="_Toc225843205" w:history="1">
        <w:r w:rsidR="00EC5F18" w:rsidRPr="006558A6">
          <w:rPr>
            <w:rStyle w:val="Hiperpovezava"/>
          </w:rPr>
          <w:t>10.3.5</w:t>
        </w:r>
        <w:r>
          <w:rPr>
            <w:rStyle w:val="Hiperpovezava"/>
          </w:rPr>
          <w:t xml:space="preserve">  </w:t>
        </w:r>
        <w:r w:rsidR="00EC5F18" w:rsidRPr="006558A6">
          <w:rPr>
            <w:rStyle w:val="Hiperpovezava"/>
          </w:rPr>
          <w:t>U</w:t>
        </w:r>
        <w:r w:rsidR="00EC5F18" w:rsidRPr="00BF0C37">
          <w:rPr>
            <w:rStyle w:val="Hiperpovezava"/>
            <w:bCs w:val="0"/>
            <w:caps w:val="0"/>
          </w:rPr>
          <w:t>poraba zmogljivosti drugih subjektov</w:t>
        </w:r>
        <w:r w:rsidR="00EC5F18" w:rsidRPr="00370456">
          <w:rPr>
            <w:rStyle w:val="Hiperpovezava"/>
            <w:webHidden/>
          </w:rPr>
          <w:tab/>
        </w:r>
        <w:r w:rsidR="00EC5F18" w:rsidRPr="00370456">
          <w:rPr>
            <w:rStyle w:val="Hiperpovezava"/>
            <w:webHidden/>
          </w:rPr>
          <w:fldChar w:fldCharType="begin"/>
        </w:r>
        <w:r w:rsidR="00EC5F18" w:rsidRPr="00370456">
          <w:rPr>
            <w:rStyle w:val="Hiperpovezava"/>
            <w:webHidden/>
          </w:rPr>
          <w:instrText xml:space="preserve"> PAGEREF _Toc225843205 \h </w:instrText>
        </w:r>
        <w:r w:rsidR="00EC5F18" w:rsidRPr="00370456">
          <w:rPr>
            <w:rStyle w:val="Hiperpovezava"/>
            <w:webHidden/>
          </w:rPr>
        </w:r>
        <w:r w:rsidR="00EC5F18" w:rsidRPr="00370456">
          <w:rPr>
            <w:rStyle w:val="Hiperpovezava"/>
            <w:webHidden/>
          </w:rPr>
          <w:fldChar w:fldCharType="separate"/>
        </w:r>
        <w:r w:rsidR="001B5DF0">
          <w:rPr>
            <w:rStyle w:val="Hiperpovezava"/>
            <w:webHidden/>
          </w:rPr>
          <w:t>14</w:t>
        </w:r>
        <w:r w:rsidR="00EC5F18" w:rsidRPr="00370456">
          <w:rPr>
            <w:rStyle w:val="Hiperpovezava"/>
            <w:webHidden/>
          </w:rPr>
          <w:fldChar w:fldCharType="end"/>
        </w:r>
      </w:hyperlink>
    </w:p>
    <w:p w14:paraId="723ACF4C" w14:textId="4BE57079" w:rsidR="00EC5F18" w:rsidRPr="00370456" w:rsidRDefault="00C379FE" w:rsidP="00C379FE">
      <w:pPr>
        <w:pStyle w:val="Kazalovsebine1"/>
        <w:rPr>
          <w:rStyle w:val="Hiperpovezava"/>
        </w:rPr>
      </w:pPr>
      <w:r>
        <w:tab/>
      </w:r>
      <w:r w:rsidR="002E0E02">
        <w:tab/>
      </w:r>
      <w:r w:rsidR="002E0E02">
        <w:tab/>
      </w:r>
      <w:hyperlink w:anchor="_Toc225843206" w:history="1">
        <w:r w:rsidR="00EC5F18" w:rsidRPr="006558A6">
          <w:rPr>
            <w:rStyle w:val="Hiperpovezava"/>
          </w:rPr>
          <w:t>10.3.6</w:t>
        </w:r>
        <w:r>
          <w:rPr>
            <w:rStyle w:val="Hiperpovezava"/>
          </w:rPr>
          <w:t xml:space="preserve">  </w:t>
        </w:r>
        <w:r w:rsidR="00EC5F18" w:rsidRPr="006558A6">
          <w:rPr>
            <w:rStyle w:val="Hiperpovezava"/>
          </w:rPr>
          <w:t>T</w:t>
        </w:r>
        <w:r w:rsidR="00EC5F18" w:rsidRPr="00BF0C37">
          <w:rPr>
            <w:rStyle w:val="Hiperpovezava"/>
            <w:bCs w:val="0"/>
            <w:caps w:val="0"/>
          </w:rPr>
          <w:t>uji gospodarski subjekti</w:t>
        </w:r>
        <w:r w:rsidR="00EC5F18" w:rsidRPr="00370456">
          <w:rPr>
            <w:rStyle w:val="Hiperpovezava"/>
            <w:webHidden/>
          </w:rPr>
          <w:tab/>
        </w:r>
        <w:r w:rsidR="00EC5F18" w:rsidRPr="00370456">
          <w:rPr>
            <w:rStyle w:val="Hiperpovezava"/>
            <w:webHidden/>
          </w:rPr>
          <w:fldChar w:fldCharType="begin"/>
        </w:r>
        <w:r w:rsidR="00EC5F18" w:rsidRPr="00370456">
          <w:rPr>
            <w:rStyle w:val="Hiperpovezava"/>
            <w:webHidden/>
          </w:rPr>
          <w:instrText xml:space="preserve"> PAGEREF _Toc225843206 \h </w:instrText>
        </w:r>
        <w:r w:rsidR="00EC5F18" w:rsidRPr="00370456">
          <w:rPr>
            <w:rStyle w:val="Hiperpovezava"/>
            <w:webHidden/>
          </w:rPr>
        </w:r>
        <w:r w:rsidR="00EC5F18" w:rsidRPr="00370456">
          <w:rPr>
            <w:rStyle w:val="Hiperpovezava"/>
            <w:webHidden/>
          </w:rPr>
          <w:fldChar w:fldCharType="separate"/>
        </w:r>
        <w:r w:rsidR="001B5DF0">
          <w:rPr>
            <w:rStyle w:val="Hiperpovezava"/>
            <w:webHidden/>
          </w:rPr>
          <w:t>15</w:t>
        </w:r>
        <w:r w:rsidR="00EC5F18" w:rsidRPr="00370456">
          <w:rPr>
            <w:rStyle w:val="Hiperpovezava"/>
            <w:webHidden/>
          </w:rPr>
          <w:fldChar w:fldCharType="end"/>
        </w:r>
      </w:hyperlink>
    </w:p>
    <w:p w14:paraId="552F9636" w14:textId="146AC118" w:rsidR="00EC5F18" w:rsidRPr="00370456" w:rsidRDefault="00C379FE" w:rsidP="00C379FE">
      <w:pPr>
        <w:pStyle w:val="Kazalovsebine1"/>
        <w:rPr>
          <w:rStyle w:val="Hiperpovezava"/>
        </w:rPr>
      </w:pPr>
      <w:r>
        <w:tab/>
      </w:r>
      <w:r w:rsidR="002E0E02">
        <w:tab/>
      </w:r>
      <w:r w:rsidR="002E0E02">
        <w:tab/>
      </w:r>
      <w:hyperlink w:anchor="_Toc225843207" w:history="1">
        <w:r w:rsidR="00EC5F18" w:rsidRPr="00370456">
          <w:rPr>
            <w:rStyle w:val="Hiperpovezava"/>
          </w:rPr>
          <w:t>10.3.7</w:t>
        </w:r>
        <w:r>
          <w:rPr>
            <w:rStyle w:val="Hiperpovezava"/>
          </w:rPr>
          <w:t xml:space="preserve">  </w:t>
        </w:r>
        <w:r w:rsidR="00EC5F18" w:rsidRPr="00370456">
          <w:rPr>
            <w:rStyle w:val="Hiperpovezava"/>
          </w:rPr>
          <w:t>V</w:t>
        </w:r>
        <w:r w:rsidR="00EC5F18" w:rsidRPr="00BF0C37">
          <w:rPr>
            <w:rStyle w:val="Hiperpovezava"/>
            <w:bCs w:val="0"/>
            <w:caps w:val="0"/>
          </w:rPr>
          <w:t>ariantne ponudbe</w:t>
        </w:r>
        <w:r w:rsidR="00EC5F18" w:rsidRPr="00370456">
          <w:rPr>
            <w:rStyle w:val="Hiperpovezava"/>
            <w:webHidden/>
          </w:rPr>
          <w:tab/>
        </w:r>
        <w:r w:rsidR="00EC5F18" w:rsidRPr="00370456">
          <w:rPr>
            <w:rStyle w:val="Hiperpovezava"/>
            <w:webHidden/>
          </w:rPr>
          <w:fldChar w:fldCharType="begin"/>
        </w:r>
        <w:r w:rsidR="00EC5F18" w:rsidRPr="00370456">
          <w:rPr>
            <w:rStyle w:val="Hiperpovezava"/>
            <w:webHidden/>
          </w:rPr>
          <w:instrText xml:space="preserve"> PAGEREF _Toc225843207 \h </w:instrText>
        </w:r>
        <w:r w:rsidR="00EC5F18" w:rsidRPr="00370456">
          <w:rPr>
            <w:rStyle w:val="Hiperpovezava"/>
            <w:webHidden/>
          </w:rPr>
        </w:r>
        <w:r w:rsidR="00EC5F18" w:rsidRPr="00370456">
          <w:rPr>
            <w:rStyle w:val="Hiperpovezava"/>
            <w:webHidden/>
          </w:rPr>
          <w:fldChar w:fldCharType="separate"/>
        </w:r>
        <w:r w:rsidR="001B5DF0">
          <w:rPr>
            <w:rStyle w:val="Hiperpovezava"/>
            <w:webHidden/>
          </w:rPr>
          <w:t>15</w:t>
        </w:r>
        <w:r w:rsidR="00EC5F18" w:rsidRPr="00370456">
          <w:rPr>
            <w:rStyle w:val="Hiperpovezava"/>
            <w:webHidden/>
          </w:rPr>
          <w:fldChar w:fldCharType="end"/>
        </w:r>
      </w:hyperlink>
    </w:p>
    <w:p w14:paraId="1DA27C59" w14:textId="627C9F4A" w:rsidR="00EC5F18" w:rsidRPr="006558A6" w:rsidRDefault="009B7166">
      <w:pPr>
        <w:pStyle w:val="Kazalovsebine1"/>
        <w:rPr>
          <w:rFonts w:eastAsiaTheme="minorEastAsia"/>
          <w:bCs w:val="0"/>
          <w:caps w:val="0"/>
          <w:kern w:val="2"/>
          <w14:ligatures w14:val="standardContextual"/>
        </w:rPr>
      </w:pPr>
      <w:hyperlink w:anchor="_Toc225843208" w:history="1">
        <w:r w:rsidR="00EC5F18" w:rsidRPr="006558A6">
          <w:rPr>
            <w:rStyle w:val="Hiperpovezava"/>
          </w:rPr>
          <w:t>11.</w:t>
        </w:r>
        <w:r w:rsidR="00EC5F18" w:rsidRPr="006558A6">
          <w:rPr>
            <w:rFonts w:eastAsiaTheme="minorEastAsia"/>
            <w:bCs w:val="0"/>
            <w:caps w:val="0"/>
            <w:kern w:val="2"/>
            <w14:ligatures w14:val="standardContextual"/>
          </w:rPr>
          <w:tab/>
        </w:r>
        <w:r w:rsidR="00EC5F18" w:rsidRPr="006558A6">
          <w:rPr>
            <w:rStyle w:val="Hiperpovezava"/>
          </w:rPr>
          <w:t>FINANČN</w:t>
        </w:r>
        <w:r w:rsidR="00A7549D">
          <w:rPr>
            <w:rStyle w:val="Hiperpovezava"/>
          </w:rPr>
          <w:t>a</w:t>
        </w:r>
        <w:r w:rsidR="00EC5F18" w:rsidRPr="006558A6">
          <w:rPr>
            <w:rStyle w:val="Hiperpovezava"/>
          </w:rPr>
          <w:t xml:space="preserve"> ZAVAROVANJ</w:t>
        </w:r>
        <w:r w:rsidR="00A7549D">
          <w:rPr>
            <w:rStyle w:val="Hiperpovezava"/>
          </w:rPr>
          <w:t>a</w:t>
        </w:r>
        <w:r w:rsidR="00EC5F18" w:rsidRPr="006558A6">
          <w:rPr>
            <w:webHidden/>
          </w:rPr>
          <w:tab/>
        </w:r>
        <w:r w:rsidR="00EC5F18" w:rsidRPr="006558A6">
          <w:rPr>
            <w:webHidden/>
          </w:rPr>
          <w:fldChar w:fldCharType="begin"/>
        </w:r>
        <w:r w:rsidR="00EC5F18" w:rsidRPr="006558A6">
          <w:rPr>
            <w:webHidden/>
          </w:rPr>
          <w:instrText xml:space="preserve"> PAGEREF _Toc225843208 \h </w:instrText>
        </w:r>
        <w:r w:rsidR="00EC5F18" w:rsidRPr="006558A6">
          <w:rPr>
            <w:webHidden/>
          </w:rPr>
        </w:r>
        <w:r w:rsidR="00EC5F18" w:rsidRPr="006558A6">
          <w:rPr>
            <w:webHidden/>
          </w:rPr>
          <w:fldChar w:fldCharType="separate"/>
        </w:r>
        <w:r w:rsidR="001B5DF0">
          <w:rPr>
            <w:webHidden/>
          </w:rPr>
          <w:t>15</w:t>
        </w:r>
        <w:r w:rsidR="00EC5F18" w:rsidRPr="006558A6">
          <w:rPr>
            <w:webHidden/>
          </w:rPr>
          <w:fldChar w:fldCharType="end"/>
        </w:r>
      </w:hyperlink>
    </w:p>
    <w:p w14:paraId="7D8916EE" w14:textId="47C180AF" w:rsidR="00EC5F18" w:rsidRPr="006558A6" w:rsidRDefault="009B7166">
      <w:pPr>
        <w:pStyle w:val="Kazalovsebine2"/>
        <w:rPr>
          <w:rFonts w:eastAsiaTheme="minorEastAsia"/>
          <w:color w:val="auto"/>
          <w:kern w:val="2"/>
          <w14:ligatures w14:val="standardContextual"/>
        </w:rPr>
      </w:pPr>
      <w:hyperlink w:anchor="_Toc225843209" w:history="1">
        <w:r w:rsidR="00EC5F18" w:rsidRPr="006558A6">
          <w:rPr>
            <w:rStyle w:val="Hiperpovezava"/>
          </w:rPr>
          <w:t>11.1</w:t>
        </w:r>
        <w:r w:rsidR="00EC5F18" w:rsidRPr="006558A6">
          <w:rPr>
            <w:rFonts w:eastAsiaTheme="minorEastAsia"/>
            <w:color w:val="auto"/>
            <w:kern w:val="2"/>
            <w14:ligatures w14:val="standardContextual"/>
          </w:rPr>
          <w:tab/>
        </w:r>
        <w:r w:rsidR="00EC5F18" w:rsidRPr="006558A6">
          <w:rPr>
            <w:rStyle w:val="Hiperpovezava"/>
          </w:rPr>
          <w:t>Dobra izvedba pogodbenih obveznosti</w:t>
        </w:r>
        <w:r w:rsidR="00EC5F18" w:rsidRPr="006558A6">
          <w:rPr>
            <w:webHidden/>
          </w:rPr>
          <w:tab/>
        </w:r>
        <w:r w:rsidR="00EC5F18" w:rsidRPr="006558A6">
          <w:rPr>
            <w:webHidden/>
          </w:rPr>
          <w:fldChar w:fldCharType="begin"/>
        </w:r>
        <w:r w:rsidR="00EC5F18" w:rsidRPr="006558A6">
          <w:rPr>
            <w:webHidden/>
          </w:rPr>
          <w:instrText xml:space="preserve"> PAGEREF _Toc225843209 \h </w:instrText>
        </w:r>
        <w:r w:rsidR="00EC5F18" w:rsidRPr="006558A6">
          <w:rPr>
            <w:webHidden/>
          </w:rPr>
        </w:r>
        <w:r w:rsidR="00EC5F18" w:rsidRPr="006558A6">
          <w:rPr>
            <w:webHidden/>
          </w:rPr>
          <w:fldChar w:fldCharType="separate"/>
        </w:r>
        <w:r w:rsidR="001B5DF0">
          <w:rPr>
            <w:webHidden/>
          </w:rPr>
          <w:t>15</w:t>
        </w:r>
        <w:r w:rsidR="00EC5F18" w:rsidRPr="006558A6">
          <w:rPr>
            <w:webHidden/>
          </w:rPr>
          <w:fldChar w:fldCharType="end"/>
        </w:r>
      </w:hyperlink>
    </w:p>
    <w:p w14:paraId="0F4195EF" w14:textId="497B63F4" w:rsidR="00EC5F18" w:rsidRPr="006558A6" w:rsidRDefault="009B7166">
      <w:pPr>
        <w:pStyle w:val="Kazalovsebine2"/>
        <w:rPr>
          <w:rFonts w:eastAsiaTheme="minorEastAsia"/>
          <w:color w:val="auto"/>
          <w:kern w:val="2"/>
          <w14:ligatures w14:val="standardContextual"/>
        </w:rPr>
      </w:pPr>
      <w:hyperlink w:anchor="_Toc225843210" w:history="1">
        <w:r w:rsidR="00EC5F18" w:rsidRPr="006558A6">
          <w:rPr>
            <w:rStyle w:val="Hiperpovezava"/>
          </w:rPr>
          <w:t>11.2</w:t>
        </w:r>
        <w:r w:rsidR="00EC5F18" w:rsidRPr="006558A6">
          <w:rPr>
            <w:rFonts w:eastAsiaTheme="minorEastAsia"/>
            <w:color w:val="auto"/>
            <w:kern w:val="2"/>
            <w14:ligatures w14:val="standardContextual"/>
          </w:rPr>
          <w:tab/>
        </w:r>
        <w:r w:rsidR="00EC5F18" w:rsidRPr="006558A6">
          <w:rPr>
            <w:rStyle w:val="Hiperpovezava"/>
          </w:rPr>
          <w:t>Odprava napak v garancijskem roku</w:t>
        </w:r>
        <w:r w:rsidR="00EC5F18" w:rsidRPr="006558A6">
          <w:rPr>
            <w:webHidden/>
          </w:rPr>
          <w:tab/>
        </w:r>
        <w:r w:rsidR="00EC5F18" w:rsidRPr="006558A6">
          <w:rPr>
            <w:webHidden/>
          </w:rPr>
          <w:fldChar w:fldCharType="begin"/>
        </w:r>
        <w:r w:rsidR="00EC5F18" w:rsidRPr="006558A6">
          <w:rPr>
            <w:webHidden/>
          </w:rPr>
          <w:instrText xml:space="preserve"> PAGEREF _Toc225843210 \h </w:instrText>
        </w:r>
        <w:r w:rsidR="00EC5F18" w:rsidRPr="006558A6">
          <w:rPr>
            <w:webHidden/>
          </w:rPr>
        </w:r>
        <w:r w:rsidR="00EC5F18" w:rsidRPr="006558A6">
          <w:rPr>
            <w:webHidden/>
          </w:rPr>
          <w:fldChar w:fldCharType="separate"/>
        </w:r>
        <w:r w:rsidR="001B5DF0">
          <w:rPr>
            <w:webHidden/>
          </w:rPr>
          <w:t>16</w:t>
        </w:r>
        <w:r w:rsidR="00EC5F18" w:rsidRPr="006558A6">
          <w:rPr>
            <w:webHidden/>
          </w:rPr>
          <w:fldChar w:fldCharType="end"/>
        </w:r>
      </w:hyperlink>
    </w:p>
    <w:p w14:paraId="6221B3D6" w14:textId="5AE707FF" w:rsidR="00EC5F18" w:rsidRPr="006558A6" w:rsidRDefault="009B7166">
      <w:pPr>
        <w:pStyle w:val="Kazalovsebine1"/>
        <w:rPr>
          <w:rFonts w:eastAsiaTheme="minorEastAsia"/>
          <w:bCs w:val="0"/>
          <w:caps w:val="0"/>
          <w:kern w:val="2"/>
          <w14:ligatures w14:val="standardContextual"/>
        </w:rPr>
      </w:pPr>
      <w:hyperlink w:anchor="_Toc225843211" w:history="1">
        <w:r w:rsidR="00EC5F18" w:rsidRPr="006558A6">
          <w:rPr>
            <w:rStyle w:val="Hiperpovezava"/>
          </w:rPr>
          <w:t>12.</w:t>
        </w:r>
        <w:r w:rsidR="00EC5F18" w:rsidRPr="006558A6">
          <w:rPr>
            <w:rFonts w:eastAsiaTheme="minorEastAsia"/>
            <w:bCs w:val="0"/>
            <w:caps w:val="0"/>
            <w:kern w:val="2"/>
            <w14:ligatures w14:val="standardContextual"/>
          </w:rPr>
          <w:tab/>
        </w:r>
        <w:r w:rsidR="00EC5F18" w:rsidRPr="006558A6">
          <w:rPr>
            <w:rStyle w:val="Hiperpovezava"/>
          </w:rPr>
          <w:t>OSTALA DOLOČILA V ZVEZI S POSTOPKOM JAVNEGA NAROČILA</w:t>
        </w:r>
        <w:r w:rsidR="00EC5F18" w:rsidRPr="006558A6">
          <w:rPr>
            <w:webHidden/>
          </w:rPr>
          <w:tab/>
        </w:r>
        <w:r w:rsidR="00EC5F18" w:rsidRPr="006558A6">
          <w:rPr>
            <w:webHidden/>
          </w:rPr>
          <w:fldChar w:fldCharType="begin"/>
        </w:r>
        <w:r w:rsidR="00EC5F18" w:rsidRPr="006558A6">
          <w:rPr>
            <w:webHidden/>
          </w:rPr>
          <w:instrText xml:space="preserve"> PAGEREF _Toc225843211 \h </w:instrText>
        </w:r>
        <w:r w:rsidR="00EC5F18" w:rsidRPr="006558A6">
          <w:rPr>
            <w:webHidden/>
          </w:rPr>
        </w:r>
        <w:r w:rsidR="00EC5F18" w:rsidRPr="006558A6">
          <w:rPr>
            <w:webHidden/>
          </w:rPr>
          <w:fldChar w:fldCharType="separate"/>
        </w:r>
        <w:r w:rsidR="001B5DF0">
          <w:rPr>
            <w:webHidden/>
          </w:rPr>
          <w:t>16</w:t>
        </w:r>
        <w:r w:rsidR="00EC5F18" w:rsidRPr="006558A6">
          <w:rPr>
            <w:webHidden/>
          </w:rPr>
          <w:fldChar w:fldCharType="end"/>
        </w:r>
      </w:hyperlink>
    </w:p>
    <w:p w14:paraId="41FCF38E" w14:textId="703F995E" w:rsidR="00EC5F18" w:rsidRPr="006558A6" w:rsidRDefault="009B7166">
      <w:pPr>
        <w:pStyle w:val="Kazalovsebine2"/>
        <w:rPr>
          <w:rFonts w:eastAsiaTheme="minorEastAsia"/>
          <w:color w:val="auto"/>
          <w:kern w:val="2"/>
          <w14:ligatures w14:val="standardContextual"/>
        </w:rPr>
      </w:pPr>
      <w:hyperlink w:anchor="_Toc225843212" w:history="1">
        <w:r w:rsidR="00EC5F18" w:rsidRPr="006558A6">
          <w:rPr>
            <w:rStyle w:val="Hiperpovezava"/>
          </w:rPr>
          <w:t>12.1</w:t>
        </w:r>
        <w:r w:rsidR="00EC5F18" w:rsidRPr="006558A6">
          <w:rPr>
            <w:rFonts w:eastAsiaTheme="minorEastAsia"/>
            <w:color w:val="auto"/>
            <w:kern w:val="2"/>
            <w14:ligatures w14:val="standardContextual"/>
          </w:rPr>
          <w:tab/>
        </w:r>
        <w:r w:rsidR="00EC5F18" w:rsidRPr="006558A6">
          <w:rPr>
            <w:rStyle w:val="Hiperpovezava"/>
          </w:rPr>
          <w:t>Obvestilo o odločitvi o oddaji naročila</w:t>
        </w:r>
        <w:r w:rsidR="00EC5F18" w:rsidRPr="006558A6">
          <w:rPr>
            <w:webHidden/>
          </w:rPr>
          <w:tab/>
        </w:r>
        <w:r w:rsidR="00EC5F18" w:rsidRPr="006558A6">
          <w:rPr>
            <w:webHidden/>
          </w:rPr>
          <w:fldChar w:fldCharType="begin"/>
        </w:r>
        <w:r w:rsidR="00EC5F18" w:rsidRPr="006558A6">
          <w:rPr>
            <w:webHidden/>
          </w:rPr>
          <w:instrText xml:space="preserve"> PAGEREF _Toc225843212 \h </w:instrText>
        </w:r>
        <w:r w:rsidR="00EC5F18" w:rsidRPr="006558A6">
          <w:rPr>
            <w:webHidden/>
          </w:rPr>
        </w:r>
        <w:r w:rsidR="00EC5F18" w:rsidRPr="006558A6">
          <w:rPr>
            <w:webHidden/>
          </w:rPr>
          <w:fldChar w:fldCharType="separate"/>
        </w:r>
        <w:r w:rsidR="001B5DF0">
          <w:rPr>
            <w:webHidden/>
          </w:rPr>
          <w:t>16</w:t>
        </w:r>
        <w:r w:rsidR="00EC5F18" w:rsidRPr="006558A6">
          <w:rPr>
            <w:webHidden/>
          </w:rPr>
          <w:fldChar w:fldCharType="end"/>
        </w:r>
      </w:hyperlink>
    </w:p>
    <w:p w14:paraId="20186E1F" w14:textId="4DF2344B" w:rsidR="00EC5F18" w:rsidRPr="006558A6" w:rsidRDefault="009B7166">
      <w:pPr>
        <w:pStyle w:val="Kazalovsebine2"/>
        <w:rPr>
          <w:rFonts w:eastAsiaTheme="minorEastAsia"/>
          <w:color w:val="auto"/>
          <w:kern w:val="2"/>
          <w14:ligatures w14:val="standardContextual"/>
        </w:rPr>
      </w:pPr>
      <w:hyperlink w:anchor="_Toc225843213" w:history="1">
        <w:r w:rsidR="00EC5F18" w:rsidRPr="006558A6">
          <w:rPr>
            <w:rStyle w:val="Hiperpovezava"/>
          </w:rPr>
          <w:t>12.2</w:t>
        </w:r>
        <w:r w:rsidR="00EC5F18" w:rsidRPr="006558A6">
          <w:rPr>
            <w:rFonts w:eastAsiaTheme="minorEastAsia"/>
            <w:color w:val="auto"/>
            <w:kern w:val="2"/>
            <w14:ligatures w14:val="standardContextual"/>
          </w:rPr>
          <w:tab/>
        </w:r>
        <w:r w:rsidR="00EC5F18" w:rsidRPr="006558A6">
          <w:rPr>
            <w:rStyle w:val="Hiperpovezava"/>
          </w:rPr>
          <w:t>Sklenitev okvirnega sporazuma</w:t>
        </w:r>
        <w:r w:rsidR="00EC5F18" w:rsidRPr="006558A6">
          <w:rPr>
            <w:webHidden/>
          </w:rPr>
          <w:tab/>
        </w:r>
        <w:r w:rsidR="00EC5F18" w:rsidRPr="006558A6">
          <w:rPr>
            <w:webHidden/>
          </w:rPr>
          <w:fldChar w:fldCharType="begin"/>
        </w:r>
        <w:r w:rsidR="00EC5F18" w:rsidRPr="006558A6">
          <w:rPr>
            <w:webHidden/>
          </w:rPr>
          <w:instrText xml:space="preserve"> PAGEREF _Toc225843213 \h </w:instrText>
        </w:r>
        <w:r w:rsidR="00EC5F18" w:rsidRPr="006558A6">
          <w:rPr>
            <w:webHidden/>
          </w:rPr>
        </w:r>
        <w:r w:rsidR="00EC5F18" w:rsidRPr="006558A6">
          <w:rPr>
            <w:webHidden/>
          </w:rPr>
          <w:fldChar w:fldCharType="separate"/>
        </w:r>
        <w:r w:rsidR="001B5DF0">
          <w:rPr>
            <w:webHidden/>
          </w:rPr>
          <w:t>17</w:t>
        </w:r>
        <w:r w:rsidR="00EC5F18" w:rsidRPr="006558A6">
          <w:rPr>
            <w:webHidden/>
          </w:rPr>
          <w:fldChar w:fldCharType="end"/>
        </w:r>
      </w:hyperlink>
    </w:p>
    <w:p w14:paraId="64456570" w14:textId="6B644BC9" w:rsidR="00EC5F18" w:rsidRPr="006558A6" w:rsidRDefault="009B7166" w:rsidP="006558A6">
      <w:pPr>
        <w:pStyle w:val="Kazalovsebine2"/>
        <w:ind w:left="870" w:hanging="444"/>
        <w:rPr>
          <w:rFonts w:eastAsiaTheme="minorEastAsia"/>
          <w:color w:val="auto"/>
          <w:kern w:val="2"/>
          <w14:ligatures w14:val="standardContextual"/>
        </w:rPr>
      </w:pPr>
      <w:hyperlink w:anchor="_Toc225843214" w:history="1">
        <w:r w:rsidR="00EC5F18" w:rsidRPr="006558A6">
          <w:rPr>
            <w:rStyle w:val="Hiperpovezava"/>
          </w:rPr>
          <w:t>12.3</w:t>
        </w:r>
        <w:r w:rsidR="00EC5F18" w:rsidRPr="006558A6">
          <w:rPr>
            <w:rFonts w:eastAsiaTheme="minorEastAsia"/>
            <w:color w:val="auto"/>
            <w:kern w:val="2"/>
            <w14:ligatures w14:val="standardContextual"/>
          </w:rPr>
          <w:tab/>
        </w:r>
        <w:r w:rsidR="00EC5F18" w:rsidRPr="006558A6">
          <w:rPr>
            <w:rStyle w:val="Hiperpovezava"/>
          </w:rPr>
          <w:t>Ustavitev postopka oddaje javnega naročila, zavrnitev vseh ponudb, odstop od izvedbe javnega naročila</w:t>
        </w:r>
        <w:r w:rsidR="00EC5F18" w:rsidRPr="006558A6">
          <w:rPr>
            <w:webHidden/>
          </w:rPr>
          <w:tab/>
        </w:r>
        <w:r w:rsidR="00EC5F18" w:rsidRPr="006558A6">
          <w:rPr>
            <w:webHidden/>
          </w:rPr>
          <w:fldChar w:fldCharType="begin"/>
        </w:r>
        <w:r w:rsidR="00EC5F18" w:rsidRPr="006558A6">
          <w:rPr>
            <w:webHidden/>
          </w:rPr>
          <w:instrText xml:space="preserve"> PAGEREF _Toc225843214 \h </w:instrText>
        </w:r>
        <w:r w:rsidR="00EC5F18" w:rsidRPr="006558A6">
          <w:rPr>
            <w:webHidden/>
          </w:rPr>
        </w:r>
        <w:r w:rsidR="00EC5F18" w:rsidRPr="006558A6">
          <w:rPr>
            <w:webHidden/>
          </w:rPr>
          <w:fldChar w:fldCharType="separate"/>
        </w:r>
        <w:r w:rsidR="001B5DF0">
          <w:rPr>
            <w:webHidden/>
          </w:rPr>
          <w:t>17</w:t>
        </w:r>
        <w:r w:rsidR="00EC5F18" w:rsidRPr="006558A6">
          <w:rPr>
            <w:webHidden/>
          </w:rPr>
          <w:fldChar w:fldCharType="end"/>
        </w:r>
      </w:hyperlink>
    </w:p>
    <w:p w14:paraId="55517325" w14:textId="778B6CC1" w:rsidR="00EC5F18" w:rsidRPr="006558A6" w:rsidRDefault="009B7166">
      <w:pPr>
        <w:pStyle w:val="Kazalovsebine2"/>
        <w:rPr>
          <w:rFonts w:eastAsiaTheme="minorEastAsia"/>
          <w:color w:val="auto"/>
          <w:kern w:val="2"/>
          <w14:ligatures w14:val="standardContextual"/>
        </w:rPr>
      </w:pPr>
      <w:hyperlink w:anchor="_Toc225843215" w:history="1">
        <w:r w:rsidR="00EC5F18" w:rsidRPr="006558A6">
          <w:rPr>
            <w:rStyle w:val="Hiperpovezava"/>
          </w:rPr>
          <w:t>12.4</w:t>
        </w:r>
        <w:r w:rsidR="00EC5F18" w:rsidRPr="006558A6">
          <w:rPr>
            <w:rFonts w:eastAsiaTheme="minorEastAsia"/>
            <w:color w:val="auto"/>
            <w:kern w:val="2"/>
            <w14:ligatures w14:val="standardContextual"/>
          </w:rPr>
          <w:tab/>
        </w:r>
        <w:r w:rsidR="00EC5F18" w:rsidRPr="006558A6">
          <w:rPr>
            <w:rStyle w:val="Hiperpovezava"/>
          </w:rPr>
          <w:t>Predčasno prenehanje okvirnega sporazuma</w:t>
        </w:r>
        <w:r w:rsidR="00EC5F18" w:rsidRPr="006558A6">
          <w:rPr>
            <w:webHidden/>
          </w:rPr>
          <w:tab/>
        </w:r>
        <w:r w:rsidR="00EC5F18" w:rsidRPr="006558A6">
          <w:rPr>
            <w:webHidden/>
          </w:rPr>
          <w:fldChar w:fldCharType="begin"/>
        </w:r>
        <w:r w:rsidR="00EC5F18" w:rsidRPr="006558A6">
          <w:rPr>
            <w:webHidden/>
          </w:rPr>
          <w:instrText xml:space="preserve"> PAGEREF _Toc225843215 \h </w:instrText>
        </w:r>
        <w:r w:rsidR="00EC5F18" w:rsidRPr="006558A6">
          <w:rPr>
            <w:webHidden/>
          </w:rPr>
        </w:r>
        <w:r w:rsidR="00EC5F18" w:rsidRPr="006558A6">
          <w:rPr>
            <w:webHidden/>
          </w:rPr>
          <w:fldChar w:fldCharType="separate"/>
        </w:r>
        <w:r w:rsidR="001B5DF0">
          <w:rPr>
            <w:webHidden/>
          </w:rPr>
          <w:t>18</w:t>
        </w:r>
        <w:r w:rsidR="00EC5F18" w:rsidRPr="006558A6">
          <w:rPr>
            <w:webHidden/>
          </w:rPr>
          <w:fldChar w:fldCharType="end"/>
        </w:r>
      </w:hyperlink>
    </w:p>
    <w:p w14:paraId="30BB3D24" w14:textId="63782879" w:rsidR="00EC5F18" w:rsidRPr="006558A6" w:rsidRDefault="009B7166">
      <w:pPr>
        <w:pStyle w:val="Kazalovsebine2"/>
        <w:rPr>
          <w:rFonts w:eastAsiaTheme="minorEastAsia"/>
          <w:color w:val="auto"/>
          <w:kern w:val="2"/>
          <w14:ligatures w14:val="standardContextual"/>
        </w:rPr>
      </w:pPr>
      <w:hyperlink w:anchor="_Toc225843216" w:history="1">
        <w:r w:rsidR="00EC5F18" w:rsidRPr="006558A6">
          <w:rPr>
            <w:rStyle w:val="Hiperpovezava"/>
          </w:rPr>
          <w:t>12.5</w:t>
        </w:r>
        <w:r w:rsidR="00EC5F18" w:rsidRPr="006558A6">
          <w:rPr>
            <w:rFonts w:eastAsiaTheme="minorEastAsia"/>
            <w:color w:val="auto"/>
            <w:kern w:val="2"/>
            <w14:ligatures w14:val="standardContextual"/>
          </w:rPr>
          <w:tab/>
        </w:r>
        <w:r w:rsidR="00EC5F18" w:rsidRPr="006558A6">
          <w:rPr>
            <w:rStyle w:val="Hiperpovezava"/>
          </w:rPr>
          <w:t>Spoštovanje hišnega reda in varovanje podatkov naročnika</w:t>
        </w:r>
        <w:r w:rsidR="00EC5F18" w:rsidRPr="006558A6">
          <w:rPr>
            <w:webHidden/>
          </w:rPr>
          <w:tab/>
        </w:r>
        <w:r w:rsidR="00EC5F18" w:rsidRPr="006558A6">
          <w:rPr>
            <w:webHidden/>
          </w:rPr>
          <w:fldChar w:fldCharType="begin"/>
        </w:r>
        <w:r w:rsidR="00EC5F18" w:rsidRPr="006558A6">
          <w:rPr>
            <w:webHidden/>
          </w:rPr>
          <w:instrText xml:space="preserve"> PAGEREF _Toc225843216 \h </w:instrText>
        </w:r>
        <w:r w:rsidR="00EC5F18" w:rsidRPr="006558A6">
          <w:rPr>
            <w:webHidden/>
          </w:rPr>
        </w:r>
        <w:r w:rsidR="00EC5F18" w:rsidRPr="006558A6">
          <w:rPr>
            <w:webHidden/>
          </w:rPr>
          <w:fldChar w:fldCharType="separate"/>
        </w:r>
        <w:r w:rsidR="001B5DF0">
          <w:rPr>
            <w:webHidden/>
          </w:rPr>
          <w:t>18</w:t>
        </w:r>
        <w:r w:rsidR="00EC5F18" w:rsidRPr="006558A6">
          <w:rPr>
            <w:webHidden/>
          </w:rPr>
          <w:fldChar w:fldCharType="end"/>
        </w:r>
      </w:hyperlink>
    </w:p>
    <w:p w14:paraId="1A255ABB" w14:textId="624898BD" w:rsidR="00EC5F18" w:rsidRPr="006558A6" w:rsidRDefault="009B7166">
      <w:pPr>
        <w:pStyle w:val="Kazalovsebine2"/>
        <w:rPr>
          <w:rFonts w:eastAsiaTheme="minorEastAsia"/>
          <w:color w:val="auto"/>
          <w:kern w:val="2"/>
          <w14:ligatures w14:val="standardContextual"/>
        </w:rPr>
      </w:pPr>
      <w:hyperlink w:anchor="_Toc225843217" w:history="1">
        <w:r w:rsidR="00EC5F18" w:rsidRPr="006558A6">
          <w:rPr>
            <w:rStyle w:val="Hiperpovezava"/>
          </w:rPr>
          <w:t>12.6</w:t>
        </w:r>
        <w:r w:rsidR="00EC5F18" w:rsidRPr="006558A6">
          <w:rPr>
            <w:rFonts w:eastAsiaTheme="minorEastAsia"/>
            <w:color w:val="auto"/>
            <w:kern w:val="2"/>
            <w14:ligatures w14:val="standardContextual"/>
          </w:rPr>
          <w:tab/>
        </w:r>
        <w:r w:rsidR="00EC5F18" w:rsidRPr="006558A6">
          <w:rPr>
            <w:rStyle w:val="Hiperpovezava"/>
          </w:rPr>
          <w:t>Pravno varstvo</w:t>
        </w:r>
        <w:r w:rsidR="00EC5F18" w:rsidRPr="006558A6">
          <w:rPr>
            <w:webHidden/>
          </w:rPr>
          <w:tab/>
        </w:r>
        <w:r w:rsidR="00EC5F18" w:rsidRPr="006558A6">
          <w:rPr>
            <w:webHidden/>
          </w:rPr>
          <w:fldChar w:fldCharType="begin"/>
        </w:r>
        <w:r w:rsidR="00EC5F18" w:rsidRPr="006558A6">
          <w:rPr>
            <w:webHidden/>
          </w:rPr>
          <w:instrText xml:space="preserve"> PAGEREF _Toc225843217 \h </w:instrText>
        </w:r>
        <w:r w:rsidR="00EC5F18" w:rsidRPr="006558A6">
          <w:rPr>
            <w:webHidden/>
          </w:rPr>
        </w:r>
        <w:r w:rsidR="00EC5F18" w:rsidRPr="006558A6">
          <w:rPr>
            <w:webHidden/>
          </w:rPr>
          <w:fldChar w:fldCharType="separate"/>
        </w:r>
        <w:r w:rsidR="001B5DF0">
          <w:rPr>
            <w:webHidden/>
          </w:rPr>
          <w:t>18</w:t>
        </w:r>
        <w:r w:rsidR="00EC5F18" w:rsidRPr="006558A6">
          <w:rPr>
            <w:webHidden/>
          </w:rPr>
          <w:fldChar w:fldCharType="end"/>
        </w:r>
      </w:hyperlink>
    </w:p>
    <w:p w14:paraId="472FE69E" w14:textId="26168ACE" w:rsidR="00AB7CE1" w:rsidRPr="00837A79" w:rsidRDefault="00AB7CE1" w:rsidP="00E85020">
      <w:pPr>
        <w:tabs>
          <w:tab w:val="left" w:pos="426"/>
          <w:tab w:val="right" w:leader="dot" w:pos="9000"/>
        </w:tabs>
        <w:spacing w:line="260" w:lineRule="exact"/>
        <w:rPr>
          <w:rFonts w:ascii="Arial" w:hAnsi="Arial" w:cs="Arial"/>
          <w:sz w:val="20"/>
          <w:szCs w:val="20"/>
        </w:rPr>
      </w:pPr>
      <w:r w:rsidRPr="006558A6">
        <w:rPr>
          <w:rFonts w:ascii="Arial" w:hAnsi="Arial" w:cs="Arial"/>
          <w:bCs/>
          <w:sz w:val="20"/>
          <w:szCs w:val="20"/>
        </w:rPr>
        <w:fldChar w:fldCharType="end"/>
      </w:r>
    </w:p>
    <w:p w14:paraId="6D59AB3A" w14:textId="1C6E272B" w:rsidR="00387360" w:rsidRDefault="00387360" w:rsidP="0062438E">
      <w:pPr>
        <w:pStyle w:val="Naslov1"/>
        <w:tabs>
          <w:tab w:val="left" w:pos="284"/>
        </w:tabs>
        <w:spacing w:before="0" w:after="0" w:line="260" w:lineRule="exact"/>
        <w:rPr>
          <w:sz w:val="20"/>
          <w:szCs w:val="20"/>
        </w:rPr>
      </w:pPr>
    </w:p>
    <w:p w14:paraId="185BDD4F" w14:textId="77777777" w:rsidR="00387360" w:rsidRPr="00387360" w:rsidRDefault="00387360" w:rsidP="00387360"/>
    <w:p w14:paraId="70AB8A03" w14:textId="77777777" w:rsidR="00387360" w:rsidRPr="00387360" w:rsidRDefault="00387360" w:rsidP="00387360"/>
    <w:p w14:paraId="7EF7BEF0" w14:textId="77777777" w:rsidR="003A774D" w:rsidRPr="003A774D" w:rsidRDefault="006112AE" w:rsidP="0062438E">
      <w:pPr>
        <w:pStyle w:val="Naslov1"/>
        <w:tabs>
          <w:tab w:val="left" w:pos="284"/>
        </w:tabs>
        <w:spacing w:before="0" w:after="0" w:line="260" w:lineRule="exact"/>
      </w:pPr>
      <w:r w:rsidRPr="00387360">
        <w:br w:type="page"/>
      </w:r>
      <w:bookmarkStart w:id="0" w:name="_Toc225843169"/>
      <w:r w:rsidR="006936D6" w:rsidRPr="006936D6">
        <w:rPr>
          <w:szCs w:val="24"/>
        </w:rPr>
        <w:lastRenderedPageBreak/>
        <w:t>1</w:t>
      </w:r>
      <w:r w:rsidR="006936D6">
        <w:rPr>
          <w:szCs w:val="24"/>
        </w:rPr>
        <w:tab/>
      </w:r>
      <w:r w:rsidR="003A774D" w:rsidRPr="006936D6">
        <w:rPr>
          <w:szCs w:val="24"/>
        </w:rPr>
        <w:t>NAROČNIK</w:t>
      </w:r>
      <w:bookmarkEnd w:id="0"/>
    </w:p>
    <w:p w14:paraId="240AC436" w14:textId="77777777" w:rsidR="00CF194B" w:rsidRPr="00453625" w:rsidRDefault="003A774D" w:rsidP="006B29E5">
      <w:pPr>
        <w:pStyle w:val="Naslov1"/>
        <w:spacing w:before="0" w:after="0" w:line="260" w:lineRule="exact"/>
        <w:ind w:left="432" w:hanging="432"/>
      </w:pPr>
      <w:r w:rsidRPr="00453625">
        <w:t xml:space="preserve"> </w:t>
      </w:r>
    </w:p>
    <w:p w14:paraId="56288F3C" w14:textId="2BF7B4D7" w:rsidR="0071767E" w:rsidRPr="00ED4593" w:rsidRDefault="0071767E" w:rsidP="0071767E">
      <w:pPr>
        <w:spacing w:line="260" w:lineRule="exact"/>
        <w:jc w:val="both"/>
        <w:rPr>
          <w:rFonts w:ascii="Arial" w:hAnsi="Arial" w:cs="Arial"/>
          <w:color w:val="000000" w:themeColor="text1"/>
          <w:sz w:val="20"/>
          <w:szCs w:val="20"/>
        </w:rPr>
      </w:pPr>
      <w:r w:rsidRPr="0045442C">
        <w:rPr>
          <w:rFonts w:ascii="Arial" w:hAnsi="Arial" w:cs="Arial"/>
          <w:color w:val="000000" w:themeColor="text1"/>
          <w:sz w:val="20"/>
          <w:szCs w:val="20"/>
        </w:rPr>
        <w:t>Na podlagi Zakona o javnem naročanju (Ur. l. RS</w:t>
      </w:r>
      <w:r w:rsidRPr="00E971BA">
        <w:rPr>
          <w:rFonts w:ascii="Arial" w:hAnsi="Arial" w:cs="Arial"/>
          <w:color w:val="000000" w:themeColor="text1"/>
          <w:sz w:val="20"/>
          <w:szCs w:val="20"/>
        </w:rPr>
        <w:t>, št. 91/15, 14/18, 121/21, 10/22, 74/22 – odl. US, 100/22 – ZNUZSZS, 28/23</w:t>
      </w:r>
      <w:r w:rsidR="00536444">
        <w:rPr>
          <w:rFonts w:ascii="Arial" w:hAnsi="Arial" w:cs="Arial"/>
          <w:color w:val="000000" w:themeColor="text1"/>
          <w:sz w:val="20"/>
          <w:szCs w:val="20"/>
        </w:rPr>
        <w:t>,</w:t>
      </w:r>
      <w:r w:rsidRPr="00E971BA">
        <w:rPr>
          <w:rFonts w:ascii="Arial" w:hAnsi="Arial" w:cs="Arial"/>
          <w:color w:val="000000" w:themeColor="text1"/>
          <w:sz w:val="20"/>
          <w:szCs w:val="20"/>
        </w:rPr>
        <w:t> 88/23 – ZOPNN-F</w:t>
      </w:r>
      <w:r w:rsidR="00536444">
        <w:rPr>
          <w:rFonts w:ascii="Arial" w:hAnsi="Arial" w:cs="Arial"/>
          <w:color w:val="000000" w:themeColor="text1"/>
          <w:sz w:val="20"/>
          <w:szCs w:val="20"/>
        </w:rPr>
        <w:t xml:space="preserve"> in 83/25 - ZOUL</w:t>
      </w:r>
      <w:r>
        <w:rPr>
          <w:rFonts w:ascii="Arial" w:hAnsi="Arial" w:cs="Arial"/>
          <w:color w:val="000000" w:themeColor="text1"/>
          <w:sz w:val="20"/>
          <w:szCs w:val="20"/>
        </w:rPr>
        <w:t>,</w:t>
      </w:r>
      <w:r w:rsidRPr="0045442C">
        <w:rPr>
          <w:rFonts w:ascii="Arial" w:hAnsi="Arial" w:cs="Arial"/>
          <w:color w:val="000000" w:themeColor="text1"/>
          <w:sz w:val="20"/>
          <w:szCs w:val="20"/>
        </w:rPr>
        <w:t xml:space="preserve"> v</w:t>
      </w:r>
      <w:r w:rsidRPr="00ED4593">
        <w:rPr>
          <w:rFonts w:ascii="Arial" w:hAnsi="Arial" w:cs="Arial"/>
          <w:color w:val="000000" w:themeColor="text1"/>
          <w:sz w:val="20"/>
          <w:szCs w:val="20"/>
        </w:rPr>
        <w:t xml:space="preserve"> nadaljevanju ZJN-3) naročilo izvaja Republika Slovenija, Ministrstvo za notranje zadeve, Štefanova ulica 2, 1501 Ljubljana</w:t>
      </w:r>
      <w:r w:rsidR="006E3154">
        <w:rPr>
          <w:rFonts w:ascii="Arial" w:hAnsi="Arial" w:cs="Arial"/>
          <w:color w:val="000000" w:themeColor="text1"/>
          <w:sz w:val="20"/>
          <w:szCs w:val="20"/>
        </w:rPr>
        <w:t>,</w:t>
      </w:r>
      <w:r w:rsidR="00F8285F">
        <w:rPr>
          <w:rFonts w:ascii="Arial" w:hAnsi="Arial" w:cs="Arial"/>
          <w:color w:val="000000" w:themeColor="text1"/>
          <w:sz w:val="20"/>
          <w:szCs w:val="20"/>
        </w:rPr>
        <w:t xml:space="preserve"> v svojem imenu in </w:t>
      </w:r>
      <w:r w:rsidRPr="00ED4593">
        <w:rPr>
          <w:rFonts w:ascii="Arial" w:hAnsi="Arial" w:cs="Arial"/>
          <w:color w:val="000000" w:themeColor="text1"/>
          <w:sz w:val="20"/>
          <w:szCs w:val="20"/>
        </w:rPr>
        <w:t>po pooblastilu organa v sestavi Ministrstva za notranje zadeve – Policije, Štefanova ulica 2, 1501 Ljubljana.</w:t>
      </w:r>
      <w:r>
        <w:rPr>
          <w:rFonts w:ascii="Arial" w:hAnsi="Arial" w:cs="Arial"/>
          <w:color w:val="000000" w:themeColor="text1"/>
          <w:sz w:val="20"/>
          <w:szCs w:val="20"/>
        </w:rPr>
        <w:t xml:space="preserve"> </w:t>
      </w:r>
    </w:p>
    <w:p w14:paraId="58E6CBF2" w14:textId="77777777" w:rsidR="00A035A6" w:rsidRPr="00ED4593" w:rsidRDefault="00A035A6" w:rsidP="003E3E73">
      <w:pPr>
        <w:spacing w:line="260" w:lineRule="exact"/>
        <w:jc w:val="both"/>
        <w:rPr>
          <w:rFonts w:ascii="Arial" w:hAnsi="Arial" w:cs="Arial"/>
          <w:dstrike/>
          <w:color w:val="000000" w:themeColor="text1"/>
          <w:sz w:val="20"/>
          <w:szCs w:val="20"/>
        </w:rPr>
      </w:pPr>
    </w:p>
    <w:p w14:paraId="060CE92F"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6A8CE1B3"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r w:rsidR="00A4308F">
        <w:rPr>
          <w:rFonts w:ascii="Arial" w:hAnsi="Arial" w:cs="Arial"/>
          <w:color w:val="000000" w:themeColor="text1"/>
          <w:sz w:val="20"/>
          <w:szCs w:val="20"/>
        </w:rPr>
        <w:t>, ne glede na izid postopka</w:t>
      </w:r>
      <w:r w:rsidRPr="00ED4593">
        <w:rPr>
          <w:rFonts w:ascii="Arial" w:hAnsi="Arial" w:cs="Arial"/>
          <w:color w:val="000000" w:themeColor="text1"/>
          <w:sz w:val="20"/>
          <w:szCs w:val="20"/>
        </w:rPr>
        <w:t>.</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630673" w:rsidRDefault="00ED4593" w:rsidP="003E3E73">
      <w:pPr>
        <w:spacing w:line="260" w:lineRule="exact"/>
        <w:rPr>
          <w:rFonts w:ascii="Arial" w:hAnsi="Arial" w:cs="Arial"/>
        </w:rPr>
      </w:pPr>
    </w:p>
    <w:p w14:paraId="175C1A1E" w14:textId="468B20AC" w:rsidR="00D07A45" w:rsidRPr="00630673" w:rsidRDefault="006936D6" w:rsidP="003E3E73">
      <w:pPr>
        <w:pStyle w:val="Naslov1"/>
        <w:tabs>
          <w:tab w:val="left" w:pos="284"/>
        </w:tabs>
        <w:spacing w:before="0" w:after="0" w:line="260" w:lineRule="exact"/>
        <w:jc w:val="both"/>
      </w:pPr>
      <w:bookmarkStart w:id="1" w:name="_Toc225843170"/>
      <w:r w:rsidRPr="00630673">
        <w:t>2</w:t>
      </w:r>
      <w:r w:rsidRPr="00630673">
        <w:tab/>
      </w:r>
      <w:r w:rsidR="00353CD1" w:rsidRPr="00630673">
        <w:t>OZNAKA IN PREDMET JAVNEGA NAROČILA</w:t>
      </w:r>
      <w:bookmarkEnd w:id="1"/>
    </w:p>
    <w:p w14:paraId="43629FE1" w14:textId="77777777" w:rsidR="00353CD1" w:rsidRPr="00453625" w:rsidRDefault="00353CD1" w:rsidP="003E3E73">
      <w:pPr>
        <w:spacing w:line="260" w:lineRule="exact"/>
        <w:rPr>
          <w:rFonts w:ascii="Arial" w:hAnsi="Arial" w:cs="Arial"/>
        </w:rPr>
      </w:pPr>
    </w:p>
    <w:p w14:paraId="2790E5B9" w14:textId="656B6D97" w:rsidR="00281435" w:rsidRPr="00453625" w:rsidRDefault="00281435" w:rsidP="00281435">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Pr>
          <w:rFonts w:ascii="Arial" w:hAnsi="Arial" w:cs="Arial"/>
          <w:sz w:val="20"/>
          <w:szCs w:val="20"/>
        </w:rPr>
        <w:t>430-</w:t>
      </w:r>
      <w:r w:rsidR="00D9756A">
        <w:rPr>
          <w:rFonts w:ascii="Arial" w:hAnsi="Arial" w:cs="Arial"/>
          <w:sz w:val="20"/>
          <w:szCs w:val="20"/>
        </w:rPr>
        <w:t>5</w:t>
      </w:r>
      <w:r w:rsidR="00ED2742">
        <w:rPr>
          <w:rFonts w:ascii="Arial" w:hAnsi="Arial" w:cs="Arial"/>
          <w:sz w:val="20"/>
          <w:szCs w:val="20"/>
        </w:rPr>
        <w:t>7</w:t>
      </w:r>
      <w:r w:rsidR="00076B09">
        <w:rPr>
          <w:rFonts w:ascii="Arial" w:hAnsi="Arial" w:cs="Arial"/>
          <w:sz w:val="20"/>
          <w:szCs w:val="20"/>
        </w:rPr>
        <w:t>/</w:t>
      </w:r>
      <w:r>
        <w:rPr>
          <w:rFonts w:ascii="Arial" w:hAnsi="Arial" w:cs="Arial"/>
          <w:sz w:val="20"/>
          <w:szCs w:val="20"/>
        </w:rPr>
        <w:t>202</w:t>
      </w:r>
      <w:r w:rsidR="00D9756A">
        <w:rPr>
          <w:rFonts w:ascii="Arial" w:hAnsi="Arial" w:cs="Arial"/>
          <w:sz w:val="20"/>
          <w:szCs w:val="20"/>
        </w:rPr>
        <w:t>6</w:t>
      </w:r>
      <w:r w:rsidRPr="00453625">
        <w:rPr>
          <w:rFonts w:ascii="Arial" w:hAnsi="Arial" w:cs="Arial"/>
          <w:sz w:val="20"/>
          <w:szCs w:val="20"/>
        </w:rPr>
        <w:t xml:space="preserve"> </w:t>
      </w:r>
    </w:p>
    <w:p w14:paraId="427C4DB8" w14:textId="5FE23EB9" w:rsidR="00395003" w:rsidRDefault="00281435" w:rsidP="00395003">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bookmarkStart w:id="2" w:name="_Hlk188524856"/>
      <w:r w:rsidR="00D9756A">
        <w:rPr>
          <w:rFonts w:ascii="Arial" w:hAnsi="Arial" w:cs="Arial"/>
          <w:sz w:val="20"/>
          <w:szCs w:val="20"/>
        </w:rPr>
        <w:t>i</w:t>
      </w:r>
      <w:r w:rsidR="00D9756A" w:rsidRPr="00D9756A">
        <w:rPr>
          <w:rFonts w:ascii="Arial" w:hAnsi="Arial" w:cs="Arial"/>
          <w:sz w:val="20"/>
          <w:szCs w:val="20"/>
        </w:rPr>
        <w:t>zdelava oz. nakup, dobava in montaža pisarniške pohištvene opreme, ki je proizvedena iz okoljsko manj obremenjujočih materialov in z okoljsko manj obremenjujočimi procesi za potrebe MNZ, GPU in policijskih uprav</w:t>
      </w:r>
      <w:r w:rsidR="00D9756A">
        <w:rPr>
          <w:rFonts w:ascii="Arial" w:hAnsi="Arial" w:cs="Arial"/>
          <w:sz w:val="20"/>
          <w:szCs w:val="20"/>
        </w:rPr>
        <w:t xml:space="preserve"> </w:t>
      </w:r>
      <w:r w:rsidR="00ED2742">
        <w:rPr>
          <w:rFonts w:ascii="Arial" w:hAnsi="Arial" w:cs="Arial"/>
          <w:sz w:val="20"/>
          <w:szCs w:val="20"/>
        </w:rPr>
        <w:t>in</w:t>
      </w:r>
      <w:r w:rsidR="00395003" w:rsidRPr="00395003">
        <w:rPr>
          <w:rFonts w:ascii="Arial" w:hAnsi="Arial" w:cs="Arial"/>
          <w:sz w:val="20"/>
          <w:szCs w:val="20"/>
        </w:rPr>
        <w:t xml:space="preserve"> obsega naslednje sklope</w:t>
      </w:r>
      <w:bookmarkEnd w:id="2"/>
      <w:r w:rsidR="00395003" w:rsidRPr="00395003">
        <w:rPr>
          <w:rFonts w:ascii="Arial" w:hAnsi="Arial" w:cs="Arial"/>
          <w:sz w:val="20"/>
          <w:szCs w:val="20"/>
        </w:rPr>
        <w:t>:</w:t>
      </w:r>
    </w:p>
    <w:p w14:paraId="0802E583" w14:textId="5428F643" w:rsidR="00281435" w:rsidRPr="00652644" w:rsidRDefault="00281435" w:rsidP="00395003">
      <w:pPr>
        <w:spacing w:line="260" w:lineRule="exact"/>
        <w:ind w:left="1418" w:hanging="1418"/>
        <w:jc w:val="both"/>
        <w:rPr>
          <w:rFonts w:ascii="Arial" w:hAnsi="Arial" w:cs="Arial"/>
          <w:sz w:val="20"/>
          <w:szCs w:val="20"/>
        </w:rPr>
      </w:pPr>
      <w:r w:rsidRPr="00652644">
        <w:rPr>
          <w:rFonts w:ascii="Arial" w:hAnsi="Arial" w:cs="Arial"/>
          <w:sz w:val="20"/>
          <w:szCs w:val="20"/>
        </w:rPr>
        <w:tab/>
      </w:r>
    </w:p>
    <w:p w14:paraId="6DFEE883" w14:textId="722437FA" w:rsidR="003D459B" w:rsidRDefault="003D459B" w:rsidP="003D459B">
      <w:pPr>
        <w:autoSpaceDE w:val="0"/>
        <w:autoSpaceDN w:val="0"/>
        <w:adjustRightInd w:val="0"/>
        <w:spacing w:line="260" w:lineRule="exact"/>
        <w:rPr>
          <w:rFonts w:ascii="Arial" w:hAnsi="Arial" w:cs="Arial"/>
          <w:sz w:val="20"/>
          <w:szCs w:val="20"/>
        </w:rPr>
      </w:pPr>
      <w:r>
        <w:rPr>
          <w:rFonts w:ascii="Arial" w:hAnsi="Arial" w:cs="Arial"/>
          <w:sz w:val="20"/>
          <w:szCs w:val="20"/>
        </w:rPr>
        <w:t xml:space="preserve">Sklop 1: </w:t>
      </w:r>
      <w:r w:rsidR="009869D2">
        <w:rPr>
          <w:rFonts w:ascii="Arial" w:hAnsi="Arial" w:cs="Arial"/>
          <w:sz w:val="20"/>
          <w:szCs w:val="20"/>
        </w:rPr>
        <w:t>Pisarniški stoli</w:t>
      </w:r>
    </w:p>
    <w:p w14:paraId="672ACAEB" w14:textId="666CA001" w:rsidR="003D459B" w:rsidRDefault="003D459B" w:rsidP="003D459B">
      <w:pPr>
        <w:autoSpaceDE w:val="0"/>
        <w:autoSpaceDN w:val="0"/>
        <w:adjustRightInd w:val="0"/>
        <w:spacing w:line="260" w:lineRule="exact"/>
        <w:rPr>
          <w:rFonts w:ascii="Arial" w:hAnsi="Arial" w:cs="Arial"/>
          <w:sz w:val="20"/>
          <w:szCs w:val="20"/>
        </w:rPr>
      </w:pPr>
      <w:r>
        <w:rPr>
          <w:rFonts w:ascii="Arial" w:hAnsi="Arial" w:cs="Arial"/>
          <w:sz w:val="20"/>
          <w:szCs w:val="20"/>
        </w:rPr>
        <w:t xml:space="preserve">Sklop 2: </w:t>
      </w:r>
      <w:r w:rsidR="009869D2">
        <w:rPr>
          <w:rFonts w:ascii="Arial" w:hAnsi="Arial" w:cs="Arial"/>
          <w:sz w:val="20"/>
          <w:szCs w:val="20"/>
        </w:rPr>
        <w:t>Stoli za dežurne policiste</w:t>
      </w:r>
    </w:p>
    <w:p w14:paraId="6FB797C6" w14:textId="2DCBE9AA" w:rsidR="003D459B" w:rsidRDefault="003D459B" w:rsidP="003D459B">
      <w:pPr>
        <w:autoSpaceDE w:val="0"/>
        <w:autoSpaceDN w:val="0"/>
        <w:adjustRightInd w:val="0"/>
        <w:spacing w:line="260" w:lineRule="exact"/>
        <w:rPr>
          <w:rFonts w:ascii="Arial" w:hAnsi="Arial" w:cs="Arial"/>
          <w:sz w:val="20"/>
          <w:szCs w:val="20"/>
        </w:rPr>
      </w:pPr>
      <w:r>
        <w:rPr>
          <w:rFonts w:ascii="Arial" w:hAnsi="Arial" w:cs="Arial"/>
          <w:sz w:val="20"/>
          <w:szCs w:val="20"/>
        </w:rPr>
        <w:t>Sklop 3: P</w:t>
      </w:r>
      <w:r w:rsidR="009869D2">
        <w:rPr>
          <w:rFonts w:ascii="Arial" w:hAnsi="Arial" w:cs="Arial"/>
          <w:sz w:val="20"/>
          <w:szCs w:val="20"/>
        </w:rPr>
        <w:t>isarniško pohištvo</w:t>
      </w:r>
    </w:p>
    <w:p w14:paraId="47D80FD5" w14:textId="77777777" w:rsidR="00281435" w:rsidRDefault="00281435" w:rsidP="00281435">
      <w:pPr>
        <w:spacing w:line="260" w:lineRule="exact"/>
        <w:jc w:val="both"/>
        <w:rPr>
          <w:rFonts w:ascii="Arial" w:hAnsi="Arial" w:cs="Arial"/>
          <w:sz w:val="20"/>
          <w:szCs w:val="20"/>
        </w:rPr>
      </w:pPr>
    </w:p>
    <w:p w14:paraId="46E4287C" w14:textId="77777777" w:rsidR="00281435" w:rsidRPr="00ED4593" w:rsidRDefault="00281435" w:rsidP="00B51379">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39F1E92D" w14:textId="77777777" w:rsidR="00281435" w:rsidRDefault="00281435" w:rsidP="00B51379">
      <w:pPr>
        <w:spacing w:line="260" w:lineRule="exact"/>
        <w:jc w:val="both"/>
        <w:rPr>
          <w:rFonts w:ascii="Arial" w:hAnsi="Arial" w:cs="Arial"/>
          <w:sz w:val="20"/>
          <w:szCs w:val="20"/>
        </w:rPr>
      </w:pPr>
    </w:p>
    <w:p w14:paraId="108B2BCE" w14:textId="1D944B19" w:rsidR="00281435" w:rsidRPr="00453625" w:rsidRDefault="00281435" w:rsidP="00B51379">
      <w:pPr>
        <w:spacing w:line="260" w:lineRule="exact"/>
        <w:jc w:val="both"/>
        <w:rPr>
          <w:rFonts w:ascii="Arial" w:hAnsi="Arial" w:cs="Arial"/>
          <w:sz w:val="20"/>
          <w:szCs w:val="20"/>
          <w:lang w:eastAsia="en-US"/>
        </w:rPr>
      </w:pPr>
      <w:r w:rsidRPr="00453625">
        <w:rPr>
          <w:rFonts w:ascii="Arial" w:hAnsi="Arial" w:cs="Arial"/>
          <w:sz w:val="20"/>
          <w:szCs w:val="20"/>
          <w:lang w:eastAsia="en-US"/>
        </w:rPr>
        <w:t>Ponudniki se lahko prijavijo za dobavo predmeta naročila v celoti (sklop</w:t>
      </w:r>
      <w:r w:rsidR="0071767E">
        <w:rPr>
          <w:rFonts w:ascii="Arial" w:hAnsi="Arial" w:cs="Arial"/>
          <w:sz w:val="20"/>
          <w:szCs w:val="20"/>
          <w:lang w:eastAsia="en-US"/>
        </w:rPr>
        <w:t>i</w:t>
      </w:r>
      <w:r w:rsidRPr="00453625">
        <w:rPr>
          <w:rFonts w:ascii="Arial" w:hAnsi="Arial" w:cs="Arial"/>
          <w:sz w:val="20"/>
          <w:szCs w:val="20"/>
          <w:lang w:eastAsia="en-US"/>
        </w:rPr>
        <w:t xml:space="preserve"> 1 </w:t>
      </w:r>
      <w:r w:rsidR="00F6159C">
        <w:rPr>
          <w:rFonts w:ascii="Arial" w:hAnsi="Arial" w:cs="Arial"/>
          <w:sz w:val="20"/>
          <w:szCs w:val="20"/>
          <w:lang w:eastAsia="en-US"/>
        </w:rPr>
        <w:t>- 3</w:t>
      </w:r>
      <w:r>
        <w:rPr>
          <w:rFonts w:ascii="Arial" w:hAnsi="Arial" w:cs="Arial"/>
          <w:sz w:val="20"/>
          <w:szCs w:val="20"/>
          <w:lang w:eastAsia="en-US"/>
        </w:rPr>
        <w:t>)</w:t>
      </w:r>
      <w:r w:rsidRPr="00453625">
        <w:rPr>
          <w:rFonts w:ascii="Arial" w:hAnsi="Arial" w:cs="Arial"/>
          <w:sz w:val="20"/>
          <w:szCs w:val="20"/>
          <w:lang w:eastAsia="en-US"/>
        </w:rPr>
        <w:t xml:space="preserve"> ali posamezen sklo</w:t>
      </w:r>
      <w:r>
        <w:rPr>
          <w:rFonts w:ascii="Arial" w:hAnsi="Arial" w:cs="Arial"/>
          <w:sz w:val="20"/>
          <w:szCs w:val="20"/>
          <w:lang w:eastAsia="en-US"/>
        </w:rPr>
        <w:t xml:space="preserve">p v celoti – vse postavke </w:t>
      </w:r>
      <w:r w:rsidR="00D767EA">
        <w:rPr>
          <w:rFonts w:ascii="Arial" w:hAnsi="Arial" w:cs="Arial"/>
          <w:sz w:val="20"/>
          <w:szCs w:val="20"/>
          <w:lang w:eastAsia="en-US"/>
        </w:rPr>
        <w:t>opreme</w:t>
      </w:r>
      <w:r w:rsidRPr="00453625">
        <w:rPr>
          <w:rFonts w:ascii="Arial" w:hAnsi="Arial" w:cs="Arial"/>
          <w:sz w:val="20"/>
          <w:szCs w:val="20"/>
          <w:lang w:eastAsia="en-US"/>
        </w:rPr>
        <w:t>, ki so v sklopu. Ponudniki ne morejo ponudi</w:t>
      </w:r>
      <w:r>
        <w:rPr>
          <w:rFonts w:ascii="Arial" w:hAnsi="Arial" w:cs="Arial"/>
          <w:sz w:val="20"/>
          <w:szCs w:val="20"/>
          <w:lang w:eastAsia="en-US"/>
        </w:rPr>
        <w:t xml:space="preserve">ti posamezne </w:t>
      </w:r>
      <w:r w:rsidR="00DF41C4">
        <w:rPr>
          <w:rFonts w:ascii="Arial" w:hAnsi="Arial" w:cs="Arial"/>
          <w:sz w:val="20"/>
          <w:szCs w:val="20"/>
          <w:lang w:eastAsia="en-US"/>
        </w:rPr>
        <w:t xml:space="preserve">opreme </w:t>
      </w:r>
      <w:r w:rsidRPr="00453625">
        <w:rPr>
          <w:rFonts w:ascii="Arial" w:hAnsi="Arial" w:cs="Arial"/>
          <w:sz w:val="20"/>
          <w:szCs w:val="20"/>
          <w:lang w:eastAsia="en-US"/>
        </w:rPr>
        <w:t>iz posameznega sklopa.</w:t>
      </w:r>
    </w:p>
    <w:p w14:paraId="461C4A1D" w14:textId="77777777" w:rsidR="00281435" w:rsidRPr="00453625" w:rsidRDefault="00281435" w:rsidP="00B51379">
      <w:pPr>
        <w:spacing w:line="260" w:lineRule="exact"/>
        <w:jc w:val="both"/>
        <w:rPr>
          <w:rFonts w:ascii="Arial" w:hAnsi="Arial" w:cs="Arial"/>
          <w:sz w:val="20"/>
          <w:szCs w:val="20"/>
        </w:rPr>
      </w:pPr>
    </w:p>
    <w:p w14:paraId="465410ED" w14:textId="06F9B6D7" w:rsidR="00281435" w:rsidRDefault="00281435" w:rsidP="00B51379">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Predmet javnega naročila in zahteve naročnika so podrobneje opredeljeni v točki 3 ter v prilog</w:t>
      </w:r>
      <w:r w:rsidR="002F4ECE">
        <w:rPr>
          <w:rFonts w:ascii="Arial" w:hAnsi="Arial" w:cs="Arial"/>
          <w:color w:val="000000" w:themeColor="text1"/>
          <w:sz w:val="20"/>
          <w:szCs w:val="20"/>
        </w:rPr>
        <w:t>ah</w:t>
      </w:r>
      <w:r w:rsidRPr="00ED4593">
        <w:rPr>
          <w:rFonts w:ascii="Arial" w:hAnsi="Arial" w:cs="Arial"/>
          <w:color w:val="000000" w:themeColor="text1"/>
          <w:sz w:val="20"/>
          <w:szCs w:val="20"/>
        </w:rPr>
        <w:t xml:space="preserve"> ˮOpis predmeta javnega naročila in zahteve naročnikaˮ</w:t>
      </w:r>
      <w:r w:rsidR="002F4ECE">
        <w:rPr>
          <w:rFonts w:ascii="Arial" w:hAnsi="Arial" w:cs="Arial"/>
          <w:color w:val="000000" w:themeColor="text1"/>
          <w:sz w:val="20"/>
          <w:szCs w:val="20"/>
        </w:rPr>
        <w:t xml:space="preserve"> in ''Tehnične specifikacije''.</w:t>
      </w:r>
    </w:p>
    <w:p w14:paraId="549FC92A" w14:textId="77777777" w:rsidR="00142646" w:rsidRDefault="00142646" w:rsidP="00B51379">
      <w:pPr>
        <w:spacing w:line="260" w:lineRule="exact"/>
        <w:jc w:val="both"/>
        <w:rPr>
          <w:rFonts w:ascii="Arial" w:hAnsi="Arial" w:cs="Arial"/>
          <w:color w:val="000000" w:themeColor="text1"/>
          <w:sz w:val="20"/>
          <w:szCs w:val="20"/>
        </w:rPr>
      </w:pPr>
    </w:p>
    <w:p w14:paraId="6652F8C2" w14:textId="469C0543" w:rsidR="00142646" w:rsidRDefault="00142646" w:rsidP="00142646">
      <w:pPr>
        <w:spacing w:line="260" w:lineRule="exact"/>
        <w:jc w:val="both"/>
        <w:rPr>
          <w:rFonts w:ascii="Arial" w:hAnsi="Arial" w:cs="Arial"/>
          <w:sz w:val="20"/>
          <w:szCs w:val="20"/>
        </w:rPr>
      </w:pPr>
      <w:r w:rsidRPr="003F7AA5">
        <w:rPr>
          <w:rFonts w:ascii="Arial" w:hAnsi="Arial" w:cs="Arial"/>
          <w:sz w:val="20"/>
          <w:szCs w:val="20"/>
        </w:rPr>
        <w:t xml:space="preserve">Posamezne točke/zap. št. iz predmeta naročila morajo izpolnjevati </w:t>
      </w:r>
      <w:r w:rsidR="007533C5" w:rsidRPr="003F7AA5">
        <w:rPr>
          <w:rFonts w:ascii="Arial" w:hAnsi="Arial" w:cs="Arial"/>
          <w:sz w:val="20"/>
          <w:szCs w:val="20"/>
        </w:rPr>
        <w:t xml:space="preserve">temeljne </w:t>
      </w:r>
      <w:r w:rsidRPr="003F7AA5">
        <w:rPr>
          <w:rFonts w:ascii="Arial" w:hAnsi="Arial" w:cs="Arial"/>
          <w:sz w:val="20"/>
          <w:szCs w:val="20"/>
        </w:rPr>
        <w:t>okoljske zahteve v skladu z Uredbo o zelenem javnem naročanju (Ur. l. RS, št. 51/17, 64/19, 121/21</w:t>
      </w:r>
      <w:r w:rsidR="002A02C6" w:rsidRPr="003F7AA5">
        <w:rPr>
          <w:rFonts w:ascii="Arial" w:hAnsi="Arial" w:cs="Arial"/>
          <w:sz w:val="20"/>
          <w:szCs w:val="20"/>
        </w:rPr>
        <w:t>,</w:t>
      </w:r>
      <w:r w:rsidRPr="003F7AA5">
        <w:rPr>
          <w:rFonts w:ascii="Arial" w:hAnsi="Arial" w:cs="Arial"/>
          <w:sz w:val="20"/>
          <w:szCs w:val="20"/>
        </w:rPr>
        <w:t xml:space="preserve"> 132/23</w:t>
      </w:r>
      <w:r w:rsidR="002A02C6" w:rsidRPr="003F7AA5">
        <w:rPr>
          <w:rFonts w:ascii="Arial" w:hAnsi="Arial" w:cs="Arial"/>
          <w:sz w:val="20"/>
          <w:szCs w:val="20"/>
        </w:rPr>
        <w:t xml:space="preserve"> in 43/25</w:t>
      </w:r>
      <w:r w:rsidRPr="003F7AA5">
        <w:rPr>
          <w:rFonts w:ascii="Arial" w:hAnsi="Arial" w:cs="Arial"/>
          <w:sz w:val="20"/>
          <w:szCs w:val="20"/>
        </w:rPr>
        <w:t>), kot je podrobneje opredeljeno</w:t>
      </w:r>
      <w:r w:rsidR="0083341C" w:rsidRPr="0083341C">
        <w:rPr>
          <w:rFonts w:ascii="Arial" w:hAnsi="Arial" w:cs="Arial"/>
          <w:sz w:val="20"/>
          <w:szCs w:val="20"/>
        </w:rPr>
        <w:t xml:space="preserve"> </w:t>
      </w:r>
      <w:r w:rsidR="0083341C" w:rsidRPr="002F4ECE">
        <w:rPr>
          <w:rFonts w:ascii="Arial" w:hAnsi="Arial" w:cs="Arial"/>
          <w:sz w:val="20"/>
          <w:szCs w:val="20"/>
        </w:rPr>
        <w:t>v prilogi ˮ</w:t>
      </w:r>
      <w:r w:rsidR="002F4ECE" w:rsidRPr="002F4ECE">
        <w:rPr>
          <w:rFonts w:ascii="Arial" w:hAnsi="Arial" w:cs="Arial"/>
          <w:sz w:val="20"/>
          <w:szCs w:val="20"/>
        </w:rPr>
        <w:t>Tehnične specifikacije</w:t>
      </w:r>
      <w:r w:rsidR="0083341C" w:rsidRPr="002F4ECE">
        <w:rPr>
          <w:rFonts w:ascii="Arial" w:hAnsi="Arial" w:cs="Arial"/>
          <w:sz w:val="20"/>
          <w:szCs w:val="20"/>
        </w:rPr>
        <w:t>ˮ.</w:t>
      </w:r>
    </w:p>
    <w:p w14:paraId="4C545E4C" w14:textId="77777777" w:rsidR="008275FF" w:rsidRPr="00ED4593" w:rsidRDefault="008275FF" w:rsidP="00B51379">
      <w:pPr>
        <w:spacing w:line="260" w:lineRule="exact"/>
        <w:jc w:val="both"/>
        <w:rPr>
          <w:rFonts w:ascii="Arial" w:hAnsi="Arial" w:cs="Arial"/>
          <w:color w:val="000000" w:themeColor="text1"/>
        </w:rPr>
      </w:pPr>
    </w:p>
    <w:p w14:paraId="70A572A5" w14:textId="1FEEE45C" w:rsidR="00DD7C0C" w:rsidRDefault="008D0ACA" w:rsidP="008D0ACA">
      <w:pPr>
        <w:spacing w:line="260" w:lineRule="exact"/>
        <w:jc w:val="both"/>
        <w:rPr>
          <w:rFonts w:ascii="Arial" w:hAnsi="Arial" w:cs="Arial"/>
          <w:color w:val="000000" w:themeColor="text1"/>
          <w:sz w:val="20"/>
          <w:szCs w:val="20"/>
        </w:rPr>
      </w:pPr>
      <w:r w:rsidRPr="008D0ACA">
        <w:rPr>
          <w:rFonts w:ascii="Arial" w:hAnsi="Arial" w:cs="Arial"/>
          <w:color w:val="000000" w:themeColor="text1"/>
          <w:sz w:val="20"/>
          <w:szCs w:val="20"/>
        </w:rPr>
        <w:t>Javno naročilo se izvaja za potrebe naslednjih proračunskih uporabnikov: Ministrstvo za notranje zadeve – 1711 in Policija – 1714.</w:t>
      </w:r>
    </w:p>
    <w:p w14:paraId="728531E9" w14:textId="77777777" w:rsidR="008D0ACA" w:rsidRDefault="008D0ACA" w:rsidP="008D0ACA">
      <w:pPr>
        <w:spacing w:line="260" w:lineRule="exact"/>
        <w:jc w:val="both"/>
        <w:rPr>
          <w:rFonts w:ascii="Arial" w:hAnsi="Arial" w:cs="Arial"/>
          <w:color w:val="000000" w:themeColor="text1"/>
        </w:rPr>
      </w:pPr>
    </w:p>
    <w:p w14:paraId="35F21715" w14:textId="77777777" w:rsidR="00DD7C0C" w:rsidRPr="00ED4593" w:rsidRDefault="00DD7C0C" w:rsidP="003E3E73">
      <w:pPr>
        <w:spacing w:line="260" w:lineRule="exact"/>
        <w:rPr>
          <w:rFonts w:ascii="Arial" w:hAnsi="Arial" w:cs="Arial"/>
          <w:color w:val="000000" w:themeColor="text1"/>
        </w:rPr>
      </w:pPr>
    </w:p>
    <w:p w14:paraId="556C0C2A" w14:textId="73CD39F2" w:rsidR="00CE2661" w:rsidRPr="00ED4593" w:rsidRDefault="00CE2661">
      <w:pPr>
        <w:pStyle w:val="Naslov1"/>
        <w:numPr>
          <w:ilvl w:val="0"/>
          <w:numId w:val="12"/>
        </w:numPr>
        <w:spacing w:before="0" w:after="0" w:line="260" w:lineRule="exact"/>
        <w:ind w:left="284" w:hanging="284"/>
        <w:rPr>
          <w:color w:val="000000" w:themeColor="text1"/>
        </w:rPr>
      </w:pPr>
      <w:bookmarkStart w:id="3" w:name="_Toc225843171"/>
      <w:r w:rsidRPr="00ED4593">
        <w:rPr>
          <w:color w:val="000000" w:themeColor="text1"/>
        </w:rPr>
        <w:t>PREDVIDEN OBSEG JAVNEGA NAROČILA</w:t>
      </w:r>
      <w:r w:rsidR="00351FAB" w:rsidRPr="00ED4593">
        <w:rPr>
          <w:color w:val="000000" w:themeColor="text1"/>
        </w:rPr>
        <w:t>, KRAJ DOBAVE</w:t>
      </w:r>
      <w:r w:rsidR="009D6ADE">
        <w:rPr>
          <w:color w:val="000000" w:themeColor="text1"/>
        </w:rPr>
        <w:t xml:space="preserve"> IN</w:t>
      </w:r>
      <w:r w:rsidR="00351FAB" w:rsidRPr="00ED4593">
        <w:rPr>
          <w:color w:val="000000" w:themeColor="text1"/>
        </w:rPr>
        <w:t xml:space="preserve"> ROK DOBAVE</w:t>
      </w:r>
      <w:bookmarkEnd w:id="3"/>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4" w:name="_Toc225843172"/>
      <w:r>
        <w:t>3.1</w:t>
      </w:r>
      <w:r>
        <w:tab/>
      </w:r>
      <w:r w:rsidR="00351FAB" w:rsidRPr="006936D6">
        <w:t>Predviden obseg javnega naročila</w:t>
      </w:r>
      <w:bookmarkEnd w:id="4"/>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CC583B5" w14:textId="21990198" w:rsidR="00281435" w:rsidRPr="00453625" w:rsidRDefault="00281435" w:rsidP="00281435">
      <w:pPr>
        <w:spacing w:line="260" w:lineRule="exact"/>
        <w:jc w:val="both"/>
        <w:rPr>
          <w:rFonts w:ascii="Arial" w:hAnsi="Arial" w:cs="Arial"/>
          <w:sz w:val="20"/>
          <w:szCs w:val="20"/>
        </w:rPr>
      </w:pPr>
      <w:r w:rsidRPr="009F3684">
        <w:rPr>
          <w:rFonts w:ascii="Arial" w:hAnsi="Arial" w:cs="Arial"/>
          <w:color w:val="000000" w:themeColor="text1"/>
          <w:sz w:val="20"/>
          <w:szCs w:val="20"/>
        </w:rPr>
        <w:t xml:space="preserve">Obseg javnega naročila je razviden v </w:t>
      </w:r>
      <w:r w:rsidRPr="00B72FE7">
        <w:rPr>
          <w:rFonts w:ascii="Arial" w:hAnsi="Arial" w:cs="Arial"/>
          <w:color w:val="000000" w:themeColor="text1"/>
          <w:sz w:val="20"/>
          <w:szCs w:val="20"/>
        </w:rPr>
        <w:t xml:space="preserve">prilogi ˮOpis predmeta javnega naročila in zahteve </w:t>
      </w:r>
      <w:r w:rsidR="00B51379" w:rsidRPr="00B72FE7">
        <w:rPr>
          <w:rFonts w:ascii="Arial" w:hAnsi="Arial" w:cs="Arial"/>
          <w:color w:val="000000" w:themeColor="text1"/>
          <w:sz w:val="20"/>
          <w:szCs w:val="20"/>
        </w:rPr>
        <w:t>naročnika'' in</w:t>
      </w:r>
      <w:r w:rsidR="00FE4332" w:rsidRPr="00B72FE7">
        <w:rPr>
          <w:rFonts w:ascii="Arial" w:hAnsi="Arial" w:cs="Arial"/>
          <w:color w:val="000000" w:themeColor="text1"/>
          <w:sz w:val="20"/>
          <w:szCs w:val="20"/>
        </w:rPr>
        <w:t xml:space="preserve"> </w:t>
      </w:r>
      <w:r w:rsidRPr="00B72FE7">
        <w:rPr>
          <w:rFonts w:ascii="Arial" w:hAnsi="Arial" w:cs="Arial"/>
          <w:color w:val="000000" w:themeColor="text1"/>
          <w:sz w:val="20"/>
          <w:szCs w:val="20"/>
        </w:rPr>
        <w:t xml:space="preserve">v </w:t>
      </w:r>
      <w:bookmarkStart w:id="5" w:name="_Hlk126067822"/>
      <w:r w:rsidRPr="00B72FE7">
        <w:rPr>
          <w:rFonts w:ascii="Arial" w:hAnsi="Arial" w:cs="Arial"/>
          <w:color w:val="000000" w:themeColor="text1"/>
          <w:sz w:val="20"/>
          <w:szCs w:val="20"/>
        </w:rPr>
        <w:t>Prilogah od št. 3.1.1 do št. 3.1.</w:t>
      </w:r>
      <w:bookmarkEnd w:id="5"/>
      <w:r w:rsidR="00077A1C" w:rsidRPr="00B72FE7">
        <w:rPr>
          <w:rFonts w:ascii="Arial" w:hAnsi="Arial" w:cs="Arial"/>
          <w:color w:val="000000" w:themeColor="text1"/>
          <w:sz w:val="20"/>
          <w:szCs w:val="20"/>
        </w:rPr>
        <w:t>3</w:t>
      </w:r>
      <w:r w:rsidR="00076B09" w:rsidRPr="00B72FE7">
        <w:rPr>
          <w:rFonts w:ascii="Arial" w:hAnsi="Arial" w:cs="Arial"/>
          <w:color w:val="000000" w:themeColor="text1"/>
          <w:sz w:val="20"/>
          <w:szCs w:val="20"/>
        </w:rPr>
        <w:t xml:space="preserve"> </w:t>
      </w:r>
      <w:r w:rsidRPr="00B72FE7">
        <w:rPr>
          <w:rFonts w:ascii="Arial" w:hAnsi="Arial" w:cs="Arial"/>
          <w:color w:val="000000" w:themeColor="text1"/>
          <w:sz w:val="20"/>
          <w:szCs w:val="20"/>
        </w:rPr>
        <w:t>– Ponudben</w:t>
      </w:r>
      <w:r w:rsidR="00B51379" w:rsidRPr="00B72FE7">
        <w:rPr>
          <w:rFonts w:ascii="Arial" w:hAnsi="Arial" w:cs="Arial"/>
          <w:color w:val="000000" w:themeColor="text1"/>
          <w:sz w:val="20"/>
          <w:szCs w:val="20"/>
        </w:rPr>
        <w:t>i</w:t>
      </w:r>
      <w:r w:rsidRPr="00B72FE7">
        <w:rPr>
          <w:rFonts w:ascii="Arial" w:hAnsi="Arial" w:cs="Arial"/>
          <w:color w:val="000000" w:themeColor="text1"/>
          <w:sz w:val="20"/>
          <w:szCs w:val="20"/>
        </w:rPr>
        <w:t xml:space="preserve"> predračun</w:t>
      </w:r>
      <w:r w:rsidR="00B51379" w:rsidRPr="00B72FE7">
        <w:rPr>
          <w:rFonts w:ascii="Arial" w:hAnsi="Arial" w:cs="Arial"/>
          <w:color w:val="000000" w:themeColor="text1"/>
          <w:sz w:val="20"/>
          <w:szCs w:val="20"/>
        </w:rPr>
        <w:t>i</w:t>
      </w:r>
      <w:r w:rsidR="00DC535F">
        <w:rPr>
          <w:rFonts w:ascii="Arial" w:hAnsi="Arial" w:cs="Arial"/>
          <w:color w:val="000000" w:themeColor="text1"/>
          <w:sz w:val="20"/>
          <w:szCs w:val="20"/>
        </w:rPr>
        <w:t xml:space="preserve"> ter Prilogi št. 5 (''Tehničn</w:t>
      </w:r>
      <w:r w:rsidR="00B64C96">
        <w:rPr>
          <w:rFonts w:ascii="Arial" w:hAnsi="Arial" w:cs="Arial"/>
          <w:color w:val="000000" w:themeColor="text1"/>
          <w:sz w:val="20"/>
          <w:szCs w:val="20"/>
        </w:rPr>
        <w:t>e</w:t>
      </w:r>
      <w:r w:rsidR="00DC535F">
        <w:rPr>
          <w:rFonts w:ascii="Arial" w:hAnsi="Arial" w:cs="Arial"/>
          <w:color w:val="000000" w:themeColor="text1"/>
          <w:sz w:val="20"/>
          <w:szCs w:val="20"/>
        </w:rPr>
        <w:t xml:space="preserve"> specifikacij</w:t>
      </w:r>
      <w:r w:rsidR="00B64C96">
        <w:rPr>
          <w:rFonts w:ascii="Arial" w:hAnsi="Arial" w:cs="Arial"/>
          <w:color w:val="000000" w:themeColor="text1"/>
          <w:sz w:val="20"/>
          <w:szCs w:val="20"/>
        </w:rPr>
        <w:t>e</w:t>
      </w:r>
      <w:r w:rsidR="00DC535F">
        <w:rPr>
          <w:rFonts w:ascii="Arial" w:hAnsi="Arial" w:cs="Arial"/>
          <w:color w:val="000000" w:themeColor="text1"/>
          <w:sz w:val="20"/>
          <w:szCs w:val="20"/>
        </w:rPr>
        <w:t>'')</w:t>
      </w:r>
      <w:r w:rsidR="00FE4332" w:rsidRPr="00B72FE7">
        <w:rPr>
          <w:rFonts w:ascii="Arial" w:hAnsi="Arial" w:cs="Arial"/>
          <w:sz w:val="20"/>
          <w:szCs w:val="20"/>
        </w:rPr>
        <w:t>.</w:t>
      </w:r>
    </w:p>
    <w:p w14:paraId="505A88F3" w14:textId="77777777" w:rsidR="00281435" w:rsidRPr="00453625" w:rsidRDefault="00281435" w:rsidP="00281435">
      <w:pPr>
        <w:spacing w:line="260" w:lineRule="exact"/>
        <w:jc w:val="both"/>
        <w:rPr>
          <w:rFonts w:ascii="Arial" w:hAnsi="Arial" w:cs="Arial"/>
          <w:sz w:val="20"/>
          <w:szCs w:val="20"/>
        </w:rPr>
      </w:pPr>
    </w:p>
    <w:p w14:paraId="742230B9" w14:textId="05B83A86" w:rsidR="00111AF2" w:rsidRPr="00E002DC" w:rsidRDefault="00111AF2" w:rsidP="00111AF2">
      <w:pPr>
        <w:spacing w:line="260" w:lineRule="exact"/>
        <w:jc w:val="both"/>
        <w:rPr>
          <w:rFonts w:ascii="Arial" w:hAnsi="Arial" w:cs="Arial"/>
          <w:sz w:val="20"/>
          <w:szCs w:val="20"/>
        </w:rPr>
      </w:pPr>
      <w:r w:rsidRPr="00E002DC">
        <w:rPr>
          <w:rFonts w:ascii="Arial" w:hAnsi="Arial" w:cs="Arial"/>
          <w:sz w:val="20"/>
          <w:szCs w:val="20"/>
        </w:rPr>
        <w:lastRenderedPageBreak/>
        <w:t>Okvirne količine, ki so navedene v obrazc</w:t>
      </w:r>
      <w:r>
        <w:rPr>
          <w:rFonts w:ascii="Arial" w:hAnsi="Arial" w:cs="Arial"/>
          <w:sz w:val="20"/>
          <w:szCs w:val="20"/>
        </w:rPr>
        <w:t>ih</w:t>
      </w:r>
      <w:r w:rsidRPr="00E002DC">
        <w:rPr>
          <w:rFonts w:ascii="Arial" w:hAnsi="Arial" w:cs="Arial"/>
          <w:sz w:val="20"/>
          <w:szCs w:val="20"/>
        </w:rPr>
        <w:t xml:space="preserve"> ponudben</w:t>
      </w:r>
      <w:r>
        <w:rPr>
          <w:rFonts w:ascii="Arial" w:hAnsi="Arial" w:cs="Arial"/>
          <w:sz w:val="20"/>
          <w:szCs w:val="20"/>
        </w:rPr>
        <w:t>ih</w:t>
      </w:r>
      <w:r w:rsidRPr="00E002DC">
        <w:rPr>
          <w:rFonts w:ascii="Arial" w:hAnsi="Arial" w:cs="Arial"/>
          <w:sz w:val="20"/>
          <w:szCs w:val="20"/>
        </w:rPr>
        <w:t xml:space="preserve"> predračun</w:t>
      </w:r>
      <w:r>
        <w:rPr>
          <w:rFonts w:ascii="Arial" w:hAnsi="Arial" w:cs="Arial"/>
          <w:sz w:val="20"/>
          <w:szCs w:val="20"/>
        </w:rPr>
        <w:t>ov</w:t>
      </w:r>
      <w:r w:rsidRPr="00E002DC">
        <w:rPr>
          <w:rFonts w:ascii="Arial" w:hAnsi="Arial" w:cs="Arial"/>
          <w:sz w:val="20"/>
          <w:szCs w:val="20"/>
        </w:rPr>
        <w:t xml:space="preserve">, so predvidene za potrebe obdobja </w:t>
      </w:r>
      <w:r w:rsidR="0084691A">
        <w:rPr>
          <w:rFonts w:ascii="Arial" w:hAnsi="Arial" w:cs="Arial"/>
          <w:sz w:val="20"/>
          <w:szCs w:val="20"/>
        </w:rPr>
        <w:t>tr</w:t>
      </w:r>
      <w:r w:rsidRPr="00E002DC">
        <w:rPr>
          <w:rFonts w:ascii="Arial" w:hAnsi="Arial" w:cs="Arial"/>
          <w:sz w:val="20"/>
          <w:szCs w:val="20"/>
        </w:rPr>
        <w:t xml:space="preserve">eh let. </w:t>
      </w:r>
      <w:r w:rsidR="0084691A">
        <w:rPr>
          <w:rFonts w:ascii="Arial" w:hAnsi="Arial" w:cs="Arial"/>
          <w:sz w:val="20"/>
          <w:szCs w:val="20"/>
        </w:rPr>
        <w:t>Triletna</w:t>
      </w:r>
      <w:r w:rsidRPr="00E002DC">
        <w:rPr>
          <w:rFonts w:ascii="Arial" w:hAnsi="Arial" w:cs="Arial"/>
          <w:sz w:val="20"/>
          <w:szCs w:val="20"/>
        </w:rPr>
        <w:t xml:space="preserve"> količina </w:t>
      </w:r>
      <w:r w:rsidR="00DF41C4">
        <w:rPr>
          <w:rFonts w:ascii="Arial" w:hAnsi="Arial" w:cs="Arial"/>
          <w:sz w:val="20"/>
          <w:szCs w:val="20"/>
        </w:rPr>
        <w:t>opreme</w:t>
      </w:r>
      <w:r w:rsidRPr="00E002DC">
        <w:rPr>
          <w:rFonts w:ascii="Arial" w:hAnsi="Arial" w:cs="Arial"/>
          <w:sz w:val="20"/>
          <w:szCs w:val="20"/>
        </w:rPr>
        <w:t xml:space="preserve"> je okvirna, ni dokončna in se prilagaja konkretnim potrebam ter razpoložljivim finančnim sredstvom </w:t>
      </w:r>
      <w:r>
        <w:rPr>
          <w:rFonts w:ascii="Arial" w:hAnsi="Arial" w:cs="Arial"/>
          <w:sz w:val="20"/>
          <w:szCs w:val="20"/>
        </w:rPr>
        <w:t>naročnika</w:t>
      </w:r>
      <w:r w:rsidRPr="00E002DC">
        <w:rPr>
          <w:rFonts w:ascii="Arial" w:hAnsi="Arial" w:cs="Arial"/>
          <w:sz w:val="20"/>
          <w:szCs w:val="20"/>
        </w:rPr>
        <w:t xml:space="preserve">. </w:t>
      </w:r>
      <w:r>
        <w:rPr>
          <w:rFonts w:ascii="Arial" w:hAnsi="Arial" w:cs="Arial"/>
          <w:sz w:val="20"/>
          <w:szCs w:val="20"/>
        </w:rPr>
        <w:t>Naročnik</w:t>
      </w:r>
      <w:r w:rsidRPr="00E002DC">
        <w:rPr>
          <w:rFonts w:ascii="Arial" w:hAnsi="Arial" w:cs="Arial"/>
          <w:sz w:val="20"/>
          <w:szCs w:val="20"/>
        </w:rPr>
        <w:t xml:space="preserve"> ni zavezan naročiti celotne količine </w:t>
      </w:r>
      <w:r w:rsidR="00DF41C4">
        <w:rPr>
          <w:rFonts w:ascii="Arial" w:hAnsi="Arial" w:cs="Arial"/>
          <w:sz w:val="20"/>
          <w:szCs w:val="20"/>
        </w:rPr>
        <w:t>opreme</w:t>
      </w:r>
      <w:r w:rsidRPr="00E002DC">
        <w:rPr>
          <w:rFonts w:ascii="Arial" w:hAnsi="Arial" w:cs="Arial"/>
          <w:sz w:val="20"/>
          <w:szCs w:val="20"/>
        </w:rPr>
        <w:t>.</w:t>
      </w:r>
    </w:p>
    <w:p w14:paraId="319B9B0D" w14:textId="77777777" w:rsidR="009526C7" w:rsidRDefault="009526C7" w:rsidP="009526C7">
      <w:pPr>
        <w:spacing w:line="260" w:lineRule="exact"/>
        <w:jc w:val="both"/>
        <w:rPr>
          <w:rFonts w:ascii="Arial" w:hAnsi="Arial" w:cs="Arial"/>
          <w:sz w:val="20"/>
          <w:szCs w:val="20"/>
          <w:lang w:eastAsia="en-US"/>
        </w:rPr>
      </w:pPr>
    </w:p>
    <w:p w14:paraId="038EE6B1" w14:textId="54DFF6C4" w:rsidR="009526C7" w:rsidRPr="001953BE" w:rsidRDefault="009526C7" w:rsidP="009526C7">
      <w:pPr>
        <w:spacing w:line="260" w:lineRule="exact"/>
        <w:jc w:val="both"/>
        <w:rPr>
          <w:rFonts w:ascii="Arial" w:hAnsi="Arial" w:cs="Arial"/>
          <w:sz w:val="20"/>
          <w:szCs w:val="20"/>
          <w:lang w:eastAsia="en-US"/>
        </w:rPr>
      </w:pPr>
      <w:r w:rsidRPr="001953BE">
        <w:rPr>
          <w:rFonts w:ascii="Arial" w:hAnsi="Arial" w:cs="Arial"/>
          <w:sz w:val="20"/>
          <w:szCs w:val="20"/>
          <w:lang w:eastAsia="en-US"/>
        </w:rPr>
        <w:t>V primeru, da se pojavi potreba po blagu, ki ni vključeno v ponudbeni predračun, je pa iz skupine blaga, ki je predmet tega javnega naročila, si naročnik pridržuje pravico po potrebi naročiti do največ 20 % blaga izven ponudbenega predračuna, na podlagi predhodno pridobljene ponudbe ponudnika</w:t>
      </w:r>
      <w:r w:rsidR="005E4AAD">
        <w:rPr>
          <w:rFonts w:ascii="Arial" w:hAnsi="Arial" w:cs="Arial"/>
          <w:sz w:val="20"/>
          <w:szCs w:val="20"/>
          <w:lang w:eastAsia="en-US"/>
        </w:rPr>
        <w:t>-izva</w:t>
      </w:r>
      <w:r w:rsidRPr="001953BE">
        <w:rPr>
          <w:rFonts w:ascii="Arial" w:hAnsi="Arial" w:cs="Arial"/>
          <w:sz w:val="20"/>
          <w:szCs w:val="20"/>
          <w:lang w:eastAsia="en-US"/>
        </w:rPr>
        <w:t>jalca z upoštevanim popustom na veljavni cenik ponudnika-</w:t>
      </w:r>
      <w:r w:rsidR="005E4AAD">
        <w:rPr>
          <w:rFonts w:ascii="Arial" w:hAnsi="Arial" w:cs="Arial"/>
          <w:sz w:val="20"/>
          <w:szCs w:val="20"/>
          <w:lang w:eastAsia="en-US"/>
        </w:rPr>
        <w:t>izv</w:t>
      </w:r>
      <w:r w:rsidRPr="001953BE">
        <w:rPr>
          <w:rFonts w:ascii="Arial" w:hAnsi="Arial" w:cs="Arial"/>
          <w:sz w:val="20"/>
          <w:szCs w:val="20"/>
          <w:lang w:eastAsia="en-US"/>
        </w:rPr>
        <w:t xml:space="preserve">ajalca, ki ga ponudnik navede v obrazcu ponudbeni predračun in je fiksen za čas trajanja okvirnega sporazuma, ter na podlagi potrditve ponudbe s strani naročnika. Obseg tovrstnih naročil in naročil po ponudbenem predračunu ne bo smel presegati skupne okvirne </w:t>
      </w:r>
      <w:r w:rsidR="00D33D95">
        <w:rPr>
          <w:rFonts w:ascii="Arial" w:hAnsi="Arial" w:cs="Arial"/>
          <w:sz w:val="20"/>
          <w:szCs w:val="20"/>
          <w:lang w:eastAsia="en-US"/>
        </w:rPr>
        <w:t>tri</w:t>
      </w:r>
      <w:r w:rsidRPr="001953BE">
        <w:rPr>
          <w:rFonts w:ascii="Arial" w:hAnsi="Arial" w:cs="Arial"/>
          <w:sz w:val="20"/>
          <w:szCs w:val="20"/>
          <w:lang w:eastAsia="en-US"/>
        </w:rPr>
        <w:t>letne vrednosti okvirnega sporazuma.</w:t>
      </w:r>
    </w:p>
    <w:p w14:paraId="5EB41F11" w14:textId="77777777" w:rsidR="00111AF2" w:rsidRDefault="00111AF2" w:rsidP="00111AF2">
      <w:pPr>
        <w:spacing w:line="260" w:lineRule="exact"/>
        <w:jc w:val="both"/>
        <w:rPr>
          <w:rFonts w:ascii="Arial" w:hAnsi="Arial" w:cs="Arial"/>
          <w:sz w:val="20"/>
          <w:szCs w:val="20"/>
          <w:lang w:eastAsia="en-US"/>
        </w:rPr>
      </w:pPr>
    </w:p>
    <w:p w14:paraId="252539C7" w14:textId="326DE8D3" w:rsidR="00003B4F" w:rsidRPr="0061397F" w:rsidRDefault="00111AF2" w:rsidP="00003B4F">
      <w:pPr>
        <w:spacing w:line="260" w:lineRule="exact"/>
        <w:jc w:val="both"/>
        <w:rPr>
          <w:rFonts w:ascii="Arial" w:hAnsi="Arial" w:cs="Arial"/>
          <w:sz w:val="20"/>
          <w:szCs w:val="20"/>
        </w:rPr>
      </w:pPr>
      <w:r w:rsidRPr="00245147">
        <w:rPr>
          <w:rFonts w:ascii="Arial" w:hAnsi="Arial" w:cs="Arial"/>
          <w:sz w:val="20"/>
          <w:szCs w:val="20"/>
          <w:lang w:eastAsia="en-US"/>
        </w:rPr>
        <w:t xml:space="preserve">Predmetno javno naročilo </w:t>
      </w:r>
      <w:r w:rsidRPr="008970B1">
        <w:rPr>
          <w:rFonts w:ascii="Arial" w:hAnsi="Arial" w:cs="Arial"/>
          <w:sz w:val="20"/>
          <w:szCs w:val="20"/>
          <w:lang w:eastAsia="en-US"/>
        </w:rPr>
        <w:t xml:space="preserve">se izvaja za obdobje </w:t>
      </w:r>
      <w:r w:rsidR="00D33D95">
        <w:rPr>
          <w:rFonts w:ascii="Arial" w:hAnsi="Arial" w:cs="Arial"/>
          <w:sz w:val="20"/>
          <w:szCs w:val="20"/>
          <w:lang w:eastAsia="en-US"/>
        </w:rPr>
        <w:t>3</w:t>
      </w:r>
      <w:r w:rsidRPr="008970B1">
        <w:rPr>
          <w:rFonts w:ascii="Arial" w:hAnsi="Arial" w:cs="Arial"/>
          <w:sz w:val="20"/>
          <w:szCs w:val="20"/>
          <w:lang w:eastAsia="en-US"/>
        </w:rPr>
        <w:t xml:space="preserve"> let oziroma do porabe sredstev okvirne </w:t>
      </w:r>
      <w:r w:rsidR="00D33D95">
        <w:rPr>
          <w:rFonts w:ascii="Arial" w:hAnsi="Arial" w:cs="Arial"/>
          <w:sz w:val="20"/>
          <w:szCs w:val="20"/>
          <w:lang w:eastAsia="en-US"/>
        </w:rPr>
        <w:t>tri</w:t>
      </w:r>
      <w:r>
        <w:rPr>
          <w:rFonts w:ascii="Arial" w:hAnsi="Arial" w:cs="Arial"/>
          <w:sz w:val="20"/>
          <w:szCs w:val="20"/>
          <w:lang w:eastAsia="en-US"/>
        </w:rPr>
        <w:t xml:space="preserve">letne </w:t>
      </w:r>
      <w:r w:rsidRPr="008970B1">
        <w:rPr>
          <w:rFonts w:ascii="Arial" w:hAnsi="Arial" w:cs="Arial"/>
          <w:sz w:val="20"/>
          <w:szCs w:val="20"/>
          <w:lang w:eastAsia="en-US"/>
        </w:rPr>
        <w:t>vrednosti</w:t>
      </w:r>
      <w:r>
        <w:rPr>
          <w:rFonts w:ascii="Arial" w:hAnsi="Arial" w:cs="Arial"/>
          <w:sz w:val="20"/>
          <w:szCs w:val="20"/>
          <w:lang w:eastAsia="en-US"/>
        </w:rPr>
        <w:t xml:space="preserve"> okvirnega sporazuma</w:t>
      </w:r>
      <w:bookmarkStart w:id="6" w:name="_Hlk196220901"/>
      <w:r w:rsidR="009B7166">
        <w:rPr>
          <w:rFonts w:ascii="Arial" w:hAnsi="Arial" w:cs="Arial"/>
          <w:sz w:val="20"/>
          <w:szCs w:val="20"/>
        </w:rPr>
        <w:t>, v kolikor se sredstva porabijo pred navedenim obdobjem.</w:t>
      </w:r>
    </w:p>
    <w:bookmarkEnd w:id="6"/>
    <w:p w14:paraId="1D76A019" w14:textId="77777777" w:rsidR="000A74CE" w:rsidRDefault="000A74CE" w:rsidP="003E3E73">
      <w:pPr>
        <w:spacing w:line="260" w:lineRule="exact"/>
        <w:jc w:val="both"/>
        <w:rPr>
          <w:rFonts w:ascii="Arial" w:hAnsi="Arial" w:cs="Arial"/>
          <w:sz w:val="20"/>
          <w:szCs w:val="20"/>
        </w:rPr>
      </w:pPr>
    </w:p>
    <w:p w14:paraId="6AE8AE21" w14:textId="70970DE0" w:rsidR="00DD1EEE" w:rsidRDefault="006936D6" w:rsidP="003E3E73">
      <w:pPr>
        <w:pStyle w:val="Naslov2"/>
        <w:tabs>
          <w:tab w:val="left" w:pos="426"/>
        </w:tabs>
        <w:spacing w:before="0" w:after="0" w:line="260" w:lineRule="exact"/>
      </w:pPr>
      <w:bookmarkStart w:id="7" w:name="_Toc225843173"/>
      <w:r>
        <w:t>3.2</w:t>
      </w:r>
      <w:r>
        <w:tab/>
      </w:r>
      <w:r w:rsidR="00351FAB">
        <w:t xml:space="preserve">Kraj dobave </w:t>
      </w:r>
      <w:r w:rsidR="0052202B">
        <w:t xml:space="preserve">in montaže </w:t>
      </w:r>
      <w:r w:rsidR="00DF41C4">
        <w:t>opreme</w:t>
      </w:r>
      <w:bookmarkEnd w:id="7"/>
    </w:p>
    <w:p w14:paraId="7B6D1A07" w14:textId="77777777" w:rsidR="00FB23A6" w:rsidRPr="00FB23A6" w:rsidRDefault="00FB23A6" w:rsidP="003E3E73">
      <w:pPr>
        <w:pStyle w:val="Naslov2"/>
        <w:spacing w:before="0" w:after="0" w:line="260" w:lineRule="exact"/>
      </w:pPr>
    </w:p>
    <w:p w14:paraId="7A29A6B8" w14:textId="77777777" w:rsidR="0052202B" w:rsidRPr="006C07AD" w:rsidRDefault="0052202B" w:rsidP="0052202B">
      <w:pPr>
        <w:tabs>
          <w:tab w:val="left" w:pos="360"/>
        </w:tabs>
        <w:spacing w:line="260" w:lineRule="exact"/>
        <w:jc w:val="both"/>
        <w:rPr>
          <w:rFonts w:ascii="Arial" w:hAnsi="Arial" w:cs="Arial"/>
          <w:sz w:val="20"/>
          <w:szCs w:val="20"/>
          <w:lang w:eastAsia="en-US"/>
        </w:rPr>
      </w:pPr>
      <w:r w:rsidRPr="006C07AD">
        <w:rPr>
          <w:rFonts w:ascii="Arial" w:hAnsi="Arial" w:cs="Arial"/>
          <w:sz w:val="20"/>
          <w:szCs w:val="20"/>
        </w:rPr>
        <w:t xml:space="preserve">Kraj </w:t>
      </w:r>
      <w:r w:rsidRPr="006C07AD">
        <w:rPr>
          <w:rFonts w:ascii="Arial" w:hAnsi="Arial" w:cs="Arial"/>
          <w:sz w:val="20"/>
          <w:szCs w:val="20"/>
          <w:lang w:eastAsia="en-US"/>
        </w:rPr>
        <w:t>dobave in montaže opreme so lokacije notranjih organizacijskih enot Ministrstva za notranje zadeve,</w:t>
      </w:r>
      <w:r>
        <w:rPr>
          <w:rFonts w:ascii="Arial" w:hAnsi="Arial" w:cs="Arial"/>
          <w:sz w:val="20"/>
          <w:szCs w:val="20"/>
          <w:lang w:eastAsia="en-US"/>
        </w:rPr>
        <w:t xml:space="preserve"> </w:t>
      </w:r>
      <w:r w:rsidRPr="006C07AD">
        <w:rPr>
          <w:rFonts w:ascii="Arial" w:hAnsi="Arial" w:cs="Arial"/>
          <w:sz w:val="20"/>
          <w:szCs w:val="20"/>
          <w:lang w:eastAsia="en-US"/>
        </w:rPr>
        <w:t xml:space="preserve">Generalne policijske uprave in Policijskih uprav na območju celotne države. </w:t>
      </w:r>
    </w:p>
    <w:p w14:paraId="2AEDE099" w14:textId="77777777" w:rsidR="0052202B" w:rsidRPr="006C07AD" w:rsidRDefault="0052202B" w:rsidP="0052202B">
      <w:pPr>
        <w:tabs>
          <w:tab w:val="left" w:pos="360"/>
        </w:tabs>
        <w:spacing w:line="260" w:lineRule="exact"/>
        <w:jc w:val="both"/>
        <w:rPr>
          <w:rFonts w:ascii="Arial" w:hAnsi="Arial" w:cs="Arial"/>
          <w:sz w:val="20"/>
          <w:szCs w:val="20"/>
          <w:lang w:eastAsia="en-US"/>
        </w:rPr>
      </w:pPr>
    </w:p>
    <w:p w14:paraId="02CE1BE3" w14:textId="37314077" w:rsidR="0052202B" w:rsidRPr="006C07AD" w:rsidRDefault="0052202B" w:rsidP="0052202B">
      <w:pPr>
        <w:tabs>
          <w:tab w:val="left" w:pos="360"/>
        </w:tabs>
        <w:spacing w:line="260" w:lineRule="exact"/>
        <w:jc w:val="both"/>
        <w:rPr>
          <w:rFonts w:ascii="Arial" w:hAnsi="Arial" w:cs="Arial"/>
          <w:sz w:val="20"/>
          <w:szCs w:val="20"/>
        </w:rPr>
      </w:pPr>
      <w:r w:rsidRPr="00B72FE7">
        <w:rPr>
          <w:rFonts w:ascii="Arial" w:hAnsi="Arial" w:cs="Arial"/>
          <w:sz w:val="20"/>
          <w:szCs w:val="20"/>
          <w:lang w:eastAsia="en-US"/>
        </w:rPr>
        <w:t>Kontaktne osebe, ki bodo izvajalcu podale informacije o mikrolokacijah dobave in montaže opreme po posameznih</w:t>
      </w:r>
      <w:r w:rsidRPr="00B72FE7">
        <w:rPr>
          <w:rFonts w:ascii="Arial" w:hAnsi="Arial" w:cs="Arial"/>
          <w:sz w:val="20"/>
          <w:szCs w:val="20"/>
        </w:rPr>
        <w:t xml:space="preserve"> </w:t>
      </w:r>
      <w:r w:rsidRPr="00B72FE7">
        <w:rPr>
          <w:rFonts w:ascii="Arial" w:hAnsi="Arial" w:cs="Arial"/>
          <w:sz w:val="20"/>
          <w:szCs w:val="20"/>
          <w:lang w:eastAsia="en-US"/>
        </w:rPr>
        <w:t xml:space="preserve">notranjih organizacijskih enot Ministrstva za notranje zadeve, Generalne policijske uprave in Policijskih uprav bo naročnik </w:t>
      </w:r>
      <w:r w:rsidR="00B72FE7">
        <w:rPr>
          <w:rFonts w:ascii="Arial" w:hAnsi="Arial" w:cs="Arial"/>
          <w:sz w:val="20"/>
          <w:szCs w:val="20"/>
          <w:lang w:eastAsia="en-US"/>
        </w:rPr>
        <w:t>navedel</w:t>
      </w:r>
      <w:r w:rsidRPr="00B72FE7">
        <w:rPr>
          <w:rFonts w:ascii="Arial" w:hAnsi="Arial" w:cs="Arial"/>
          <w:sz w:val="20"/>
          <w:szCs w:val="20"/>
          <w:lang w:eastAsia="en-US"/>
        </w:rPr>
        <w:t xml:space="preserve"> izbranemu izvajalcu ob uvedbi v delo za posamezno naročilo</w:t>
      </w:r>
      <w:r w:rsidR="008948BB" w:rsidRPr="00B72FE7">
        <w:rPr>
          <w:rFonts w:ascii="Arial" w:hAnsi="Arial" w:cs="Arial"/>
          <w:sz w:val="20"/>
          <w:szCs w:val="20"/>
          <w:lang w:eastAsia="en-US"/>
        </w:rPr>
        <w:t xml:space="preserve"> po okvirnem sporazumu</w:t>
      </w:r>
      <w:r w:rsidRPr="00B72FE7">
        <w:rPr>
          <w:rFonts w:ascii="Arial" w:hAnsi="Arial" w:cs="Arial"/>
          <w:sz w:val="20"/>
          <w:szCs w:val="20"/>
          <w:lang w:eastAsia="en-US"/>
        </w:rPr>
        <w:t>.</w:t>
      </w:r>
      <w:r>
        <w:rPr>
          <w:rFonts w:ascii="Arial" w:hAnsi="Arial" w:cs="Arial"/>
          <w:sz w:val="20"/>
          <w:szCs w:val="20"/>
          <w:lang w:eastAsia="en-US"/>
        </w:rPr>
        <w:t xml:space="preserve"> </w:t>
      </w:r>
    </w:p>
    <w:p w14:paraId="38107FD3" w14:textId="77777777" w:rsidR="0052202B" w:rsidRDefault="0052202B" w:rsidP="0052202B">
      <w:pPr>
        <w:tabs>
          <w:tab w:val="left" w:pos="360"/>
        </w:tabs>
        <w:spacing w:line="260" w:lineRule="exact"/>
        <w:jc w:val="both"/>
        <w:rPr>
          <w:rFonts w:ascii="Arial" w:hAnsi="Arial" w:cs="Arial"/>
          <w:sz w:val="20"/>
          <w:szCs w:val="20"/>
          <w:lang w:eastAsia="en-US"/>
        </w:rPr>
      </w:pPr>
    </w:p>
    <w:p w14:paraId="55F0A26A" w14:textId="63315481" w:rsidR="00DF41C4" w:rsidRDefault="0052202B" w:rsidP="008948BB">
      <w:pPr>
        <w:tabs>
          <w:tab w:val="left" w:pos="360"/>
        </w:tabs>
        <w:spacing w:line="260" w:lineRule="exact"/>
        <w:jc w:val="both"/>
      </w:pPr>
      <w:r w:rsidRPr="006C07AD">
        <w:rPr>
          <w:rFonts w:ascii="Arial" w:hAnsi="Arial" w:cs="Arial"/>
          <w:sz w:val="20"/>
          <w:szCs w:val="20"/>
          <w:lang w:eastAsia="en-US"/>
        </w:rPr>
        <w:t>Oprema mora biti ob dobavi razložena, dostavljena in vnesena v prostore naročnika, izvedena mora biti montaža elementov pohištvene opreme, ki niso tovarniško pritrjeni.</w:t>
      </w:r>
    </w:p>
    <w:p w14:paraId="4CADC7E7" w14:textId="77777777" w:rsidR="0052202B" w:rsidRPr="0052202B" w:rsidRDefault="0052202B" w:rsidP="0052202B"/>
    <w:p w14:paraId="280B4A3B" w14:textId="0C537FEF" w:rsidR="00351FAB" w:rsidRDefault="006936D6" w:rsidP="003E3E73">
      <w:pPr>
        <w:pStyle w:val="Naslov2"/>
        <w:spacing w:before="0" w:after="0" w:line="260" w:lineRule="exact"/>
        <w:ind w:left="426" w:hanging="426"/>
      </w:pPr>
      <w:bookmarkStart w:id="8" w:name="_Toc225843174"/>
      <w:r>
        <w:t>3.3</w:t>
      </w:r>
      <w:r>
        <w:tab/>
      </w:r>
      <w:r w:rsidR="00351FAB">
        <w:t xml:space="preserve">Rok dobave </w:t>
      </w:r>
      <w:r w:rsidR="0052202B">
        <w:t xml:space="preserve">in montaže </w:t>
      </w:r>
      <w:r w:rsidR="00DF41C4">
        <w:t>opreme</w:t>
      </w:r>
      <w:bookmarkEnd w:id="8"/>
    </w:p>
    <w:p w14:paraId="542B93DF" w14:textId="77777777" w:rsidR="00351FAB" w:rsidRDefault="00351FAB" w:rsidP="003E3E73">
      <w:pPr>
        <w:spacing w:line="260" w:lineRule="exact"/>
      </w:pPr>
    </w:p>
    <w:p w14:paraId="7B380DED" w14:textId="77777777" w:rsidR="00274C99" w:rsidRDefault="00274C99" w:rsidP="00274C99">
      <w:pPr>
        <w:tabs>
          <w:tab w:val="left" w:pos="432"/>
        </w:tabs>
        <w:autoSpaceDE w:val="0"/>
        <w:autoSpaceDN w:val="0"/>
        <w:adjustRightInd w:val="0"/>
        <w:spacing w:line="260" w:lineRule="exact"/>
        <w:jc w:val="both"/>
        <w:rPr>
          <w:rFonts w:ascii="Arial" w:hAnsi="Arial" w:cs="Arial"/>
          <w:sz w:val="20"/>
          <w:szCs w:val="20"/>
        </w:rPr>
      </w:pPr>
      <w:r w:rsidRPr="00111AF2">
        <w:rPr>
          <w:rFonts w:ascii="Arial" w:hAnsi="Arial" w:cs="Arial"/>
          <w:sz w:val="20"/>
          <w:szCs w:val="20"/>
        </w:rPr>
        <w:t xml:space="preserve">Naročnik bo </w:t>
      </w:r>
      <w:r>
        <w:rPr>
          <w:rFonts w:ascii="Arial" w:hAnsi="Arial" w:cs="Arial"/>
          <w:sz w:val="20"/>
          <w:szCs w:val="20"/>
        </w:rPr>
        <w:t xml:space="preserve">opremo </w:t>
      </w:r>
      <w:r w:rsidRPr="00111AF2">
        <w:rPr>
          <w:rFonts w:ascii="Arial" w:hAnsi="Arial" w:cs="Arial"/>
          <w:sz w:val="20"/>
          <w:szCs w:val="20"/>
        </w:rPr>
        <w:t>naročal sukcesivno, glede na dejanske potrebe po dobavi in na podlagi razpoložljivih finančnih sredstev.</w:t>
      </w:r>
      <w:r>
        <w:rPr>
          <w:rFonts w:ascii="Arial" w:hAnsi="Arial" w:cs="Arial"/>
          <w:sz w:val="20"/>
          <w:szCs w:val="20"/>
        </w:rPr>
        <w:t xml:space="preserve"> </w:t>
      </w:r>
      <w:r w:rsidRPr="00274C99">
        <w:rPr>
          <w:rFonts w:ascii="Arial" w:hAnsi="Arial" w:cs="Arial"/>
          <w:sz w:val="20"/>
          <w:szCs w:val="20"/>
        </w:rPr>
        <w:t xml:space="preserve">Naročnik </w:t>
      </w:r>
      <w:r>
        <w:rPr>
          <w:rFonts w:ascii="Arial" w:hAnsi="Arial" w:cs="Arial"/>
          <w:sz w:val="20"/>
          <w:szCs w:val="20"/>
        </w:rPr>
        <w:t xml:space="preserve">izvajalca obvesti </w:t>
      </w:r>
      <w:r w:rsidRPr="00274C99">
        <w:rPr>
          <w:rFonts w:ascii="Arial" w:hAnsi="Arial" w:cs="Arial"/>
          <w:sz w:val="20"/>
          <w:szCs w:val="20"/>
        </w:rPr>
        <w:t>o ugotovljeni dejanski potrebi po dobavi in montaži opreme.</w:t>
      </w:r>
      <w:r>
        <w:rPr>
          <w:rFonts w:ascii="Arial" w:hAnsi="Arial" w:cs="Arial"/>
          <w:sz w:val="20"/>
          <w:szCs w:val="20"/>
        </w:rPr>
        <w:t xml:space="preserve"> </w:t>
      </w:r>
      <w:r w:rsidRPr="00274C99">
        <w:rPr>
          <w:rFonts w:ascii="Arial" w:hAnsi="Arial" w:cs="Arial"/>
          <w:sz w:val="20"/>
          <w:szCs w:val="20"/>
        </w:rPr>
        <w:t>Naročnik bo uvedel izvajalca v delo najkasneje v 15 dneh od datuma posameznega naročila.</w:t>
      </w:r>
    </w:p>
    <w:p w14:paraId="03951D2B" w14:textId="77777777" w:rsidR="00274C99" w:rsidRDefault="00274C99" w:rsidP="00274C99">
      <w:pPr>
        <w:tabs>
          <w:tab w:val="left" w:pos="432"/>
        </w:tabs>
        <w:autoSpaceDE w:val="0"/>
        <w:autoSpaceDN w:val="0"/>
        <w:adjustRightInd w:val="0"/>
        <w:spacing w:line="260" w:lineRule="exact"/>
        <w:jc w:val="both"/>
        <w:rPr>
          <w:rFonts w:ascii="Arial" w:hAnsi="Arial" w:cs="Arial"/>
          <w:sz w:val="20"/>
          <w:szCs w:val="20"/>
        </w:rPr>
      </w:pPr>
    </w:p>
    <w:p w14:paraId="77B06556" w14:textId="307B41B9" w:rsidR="00111AF2" w:rsidRPr="00111AF2" w:rsidRDefault="00274C99" w:rsidP="00274C99">
      <w:pPr>
        <w:tabs>
          <w:tab w:val="left" w:pos="432"/>
        </w:tabs>
        <w:autoSpaceDE w:val="0"/>
        <w:autoSpaceDN w:val="0"/>
        <w:adjustRightInd w:val="0"/>
        <w:spacing w:line="260" w:lineRule="exact"/>
        <w:jc w:val="both"/>
        <w:rPr>
          <w:rFonts w:ascii="Arial" w:hAnsi="Arial" w:cs="Arial"/>
          <w:sz w:val="20"/>
          <w:szCs w:val="20"/>
        </w:rPr>
      </w:pPr>
      <w:r w:rsidRPr="00111AF2">
        <w:rPr>
          <w:rFonts w:ascii="Arial" w:hAnsi="Arial" w:cs="Arial"/>
          <w:sz w:val="20"/>
          <w:szCs w:val="20"/>
        </w:rPr>
        <w:t xml:space="preserve">Rok dobave </w:t>
      </w:r>
      <w:r>
        <w:rPr>
          <w:rFonts w:ascii="Arial" w:hAnsi="Arial" w:cs="Arial"/>
          <w:sz w:val="20"/>
          <w:szCs w:val="20"/>
        </w:rPr>
        <w:t xml:space="preserve">in montaže opreme </w:t>
      </w:r>
      <w:r w:rsidRPr="00111AF2">
        <w:rPr>
          <w:rFonts w:ascii="Arial" w:hAnsi="Arial" w:cs="Arial"/>
          <w:sz w:val="20"/>
          <w:szCs w:val="20"/>
        </w:rPr>
        <w:t xml:space="preserve">je najkasneje </w:t>
      </w:r>
      <w:r>
        <w:rPr>
          <w:rFonts w:ascii="Arial" w:hAnsi="Arial" w:cs="Arial"/>
          <w:sz w:val="20"/>
          <w:szCs w:val="20"/>
        </w:rPr>
        <w:t>5</w:t>
      </w:r>
      <w:r w:rsidRPr="006216EB">
        <w:rPr>
          <w:rFonts w:ascii="Arial" w:hAnsi="Arial" w:cs="Arial"/>
          <w:sz w:val="20"/>
          <w:szCs w:val="20"/>
        </w:rPr>
        <w:t>0 dni od</w:t>
      </w:r>
      <w:r w:rsidRPr="00111AF2">
        <w:rPr>
          <w:rFonts w:ascii="Arial" w:hAnsi="Arial" w:cs="Arial"/>
          <w:sz w:val="20"/>
          <w:szCs w:val="20"/>
        </w:rPr>
        <w:t xml:space="preserve"> </w:t>
      </w:r>
      <w:r>
        <w:rPr>
          <w:rFonts w:ascii="Arial" w:hAnsi="Arial" w:cs="Arial"/>
          <w:sz w:val="20"/>
          <w:szCs w:val="20"/>
        </w:rPr>
        <w:t>uvedbe v delo</w:t>
      </w:r>
      <w:r w:rsidRPr="00111AF2">
        <w:rPr>
          <w:rFonts w:ascii="Arial" w:hAnsi="Arial" w:cs="Arial"/>
          <w:sz w:val="20"/>
          <w:szCs w:val="20"/>
        </w:rPr>
        <w:t>.</w:t>
      </w:r>
    </w:p>
    <w:p w14:paraId="6E804DDD" w14:textId="77777777" w:rsidR="00111AF2" w:rsidRDefault="00111AF2" w:rsidP="00111AF2">
      <w:pPr>
        <w:tabs>
          <w:tab w:val="left" w:pos="432"/>
        </w:tabs>
        <w:autoSpaceDE w:val="0"/>
        <w:autoSpaceDN w:val="0"/>
        <w:adjustRightInd w:val="0"/>
        <w:spacing w:line="260" w:lineRule="exact"/>
        <w:jc w:val="both"/>
        <w:rPr>
          <w:rFonts w:ascii="Arial" w:hAnsi="Arial" w:cs="Arial"/>
          <w:sz w:val="20"/>
          <w:szCs w:val="20"/>
        </w:rPr>
      </w:pPr>
    </w:p>
    <w:p w14:paraId="12807B6C"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660BA6B0" w14:textId="77777777" w:rsidR="007744C3" w:rsidRPr="006936D6" w:rsidRDefault="007744C3">
      <w:pPr>
        <w:pStyle w:val="Naslov1"/>
        <w:numPr>
          <w:ilvl w:val="0"/>
          <w:numId w:val="12"/>
        </w:numPr>
        <w:tabs>
          <w:tab w:val="left" w:pos="284"/>
        </w:tabs>
        <w:spacing w:before="0" w:after="0" w:line="260" w:lineRule="exact"/>
        <w:ind w:left="284" w:hanging="284"/>
      </w:pPr>
      <w:bookmarkStart w:id="9" w:name="_Toc225843175"/>
      <w:r w:rsidRPr="006936D6">
        <w:t>ROK IN NAČIN PREDLOŽITVE PONUDBE</w:t>
      </w:r>
      <w:bookmarkEnd w:id="9"/>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10" w:name="_Toc225843176"/>
      <w:r>
        <w:t>4.1</w:t>
      </w:r>
      <w:r>
        <w:tab/>
      </w:r>
      <w:r w:rsidR="007744C3" w:rsidRPr="00B675CD">
        <w:t>Predložitev ponudbe v sistemu e-JN</w:t>
      </w:r>
      <w:bookmarkEnd w:id="10"/>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5E24EB7B"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3E3E73">
      <w:pPr>
        <w:spacing w:line="260" w:lineRule="exact"/>
        <w:jc w:val="both"/>
        <w:rPr>
          <w:rFonts w:ascii="Arial" w:eastAsia="Calibri" w:hAnsi="Arial" w:cs="Arial"/>
          <w:sz w:val="20"/>
          <w:szCs w:val="20"/>
          <w:lang w:eastAsia="en-US"/>
        </w:rPr>
      </w:pPr>
    </w:p>
    <w:p w14:paraId="12B12310" w14:textId="15E66D91" w:rsidR="008570B0" w:rsidRPr="00B7122C" w:rsidRDefault="008570B0" w:rsidP="003E3E73">
      <w:pPr>
        <w:spacing w:line="260" w:lineRule="exact"/>
        <w:jc w:val="both"/>
        <w:rPr>
          <w:rFonts w:ascii="Arial" w:eastAsia="Calibri" w:hAnsi="Arial" w:cs="Arial"/>
          <w:sz w:val="20"/>
          <w:szCs w:val="20"/>
          <w:lang w:eastAsia="en-US"/>
        </w:rPr>
      </w:pPr>
      <w:r w:rsidRPr="00B7122C">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w:t>
      </w:r>
      <w:r w:rsidRPr="00B7122C">
        <w:rPr>
          <w:rFonts w:ascii="Arial" w:eastAsia="Calibri" w:hAnsi="Arial" w:cs="Arial"/>
          <w:sz w:val="20"/>
          <w:szCs w:val="20"/>
          <w:lang w:eastAsia="en-US"/>
        </w:rPr>
        <w:lastRenderedPageBreak/>
        <w:t>uporabnika in čas oddaje ponudbe. Uporabnik z dejanjem oddaje ponudbe izkaže in izjavi voljo v imenu ponudnika oddati zavezujočo ponudbo. Z oddajo ponudbe je le-ta zavezujoča za čas,</w:t>
      </w:r>
      <w:r w:rsidR="006F00E6" w:rsidRPr="00B7122C">
        <w:rPr>
          <w:rFonts w:ascii="Arial" w:eastAsia="Calibri" w:hAnsi="Arial" w:cs="Arial"/>
          <w:sz w:val="20"/>
          <w:szCs w:val="20"/>
          <w:lang w:eastAsia="en-US"/>
        </w:rPr>
        <w:t xml:space="preserve"> veljavnosti zahtevane v razpisni dokumentaciji,</w:t>
      </w:r>
      <w:r w:rsidR="00B7122C" w:rsidRPr="00B7122C">
        <w:rPr>
          <w:rFonts w:ascii="Arial" w:eastAsia="Calibri" w:hAnsi="Arial" w:cs="Arial"/>
          <w:sz w:val="20"/>
          <w:szCs w:val="20"/>
          <w:lang w:eastAsia="en-US"/>
        </w:rPr>
        <w:t xml:space="preserve"> </w:t>
      </w:r>
      <w:r w:rsidRPr="00B7122C">
        <w:rPr>
          <w:rFonts w:ascii="Arial" w:eastAsia="Calibri" w:hAnsi="Arial" w:cs="Arial"/>
          <w:sz w:val="20"/>
          <w:szCs w:val="20"/>
          <w:lang w:eastAsia="en-US"/>
        </w:rPr>
        <w:t>razen če jo uporabnik ponudnika umakne ali spremeni pred potekom roka za oddajo ponudb.</w:t>
      </w:r>
    </w:p>
    <w:p w14:paraId="375B68AF" w14:textId="77777777" w:rsidR="00B7122C" w:rsidRDefault="00B7122C" w:rsidP="003E3E73">
      <w:pPr>
        <w:spacing w:line="260" w:lineRule="exact"/>
        <w:jc w:val="both"/>
        <w:rPr>
          <w:rFonts w:ascii="Arial" w:eastAsia="Calibri" w:hAnsi="Arial" w:cs="Arial"/>
          <w:color w:val="000000" w:themeColor="text1"/>
          <w:sz w:val="20"/>
          <w:szCs w:val="20"/>
        </w:rPr>
      </w:pPr>
    </w:p>
    <w:p w14:paraId="309AD011" w14:textId="7134AFB2"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108AD62A" w14:textId="77777777" w:rsidR="00AF517D" w:rsidRPr="00556F6B" w:rsidRDefault="00AF517D"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1" w:name="_Toc225843177"/>
      <w:r>
        <w:t>5</w:t>
      </w:r>
      <w:r>
        <w:tab/>
      </w:r>
      <w:r w:rsidR="007744C3" w:rsidRPr="00556F6B">
        <w:t>ODPIRANJE PONUDB</w:t>
      </w:r>
      <w:bookmarkEnd w:id="11"/>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2" w:name="_Toc225843178"/>
      <w:r>
        <w:t>6</w:t>
      </w:r>
      <w:r>
        <w:tab/>
      </w:r>
      <w:r w:rsidR="00F014A2" w:rsidRPr="00392AF6">
        <w:t>DODATNA OBVESTILA IN POJASNILA</w:t>
      </w:r>
      <w:bookmarkEnd w:id="12"/>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56696889"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w:t>
      </w:r>
      <w:r w:rsidR="00A3606C">
        <w:rPr>
          <w:rFonts w:ascii="Arial" w:hAnsi="Arial" w:cs="Arial"/>
          <w:color w:val="000000" w:themeColor="text1"/>
          <w:sz w:val="20"/>
          <w:szCs w:val="20"/>
        </w:rPr>
        <w:t>iroma</w:t>
      </w:r>
      <w:r w:rsidRPr="00ED4593">
        <w:rPr>
          <w:rFonts w:ascii="Arial" w:hAnsi="Arial" w:cs="Arial"/>
          <w:color w:val="000000" w:themeColor="text1"/>
          <w:sz w:val="20"/>
          <w:szCs w:val="20"/>
        </w:rPr>
        <w:t xml:space="preserve">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w:t>
      </w:r>
      <w:r w:rsidRPr="00ED4593">
        <w:rPr>
          <w:rFonts w:ascii="Arial" w:hAnsi="Arial" w:cs="Arial"/>
          <w:b/>
          <w:bCs/>
          <w:color w:val="000000" w:themeColor="text1"/>
          <w:sz w:val="20"/>
          <w:szCs w:val="20"/>
        </w:rPr>
        <w:lastRenderedPageBreak/>
        <w:t xml:space="preserve">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3" w:name="_Toc225843179"/>
      <w:r>
        <w:t>7</w:t>
      </w:r>
      <w:r>
        <w:tab/>
      </w:r>
      <w:r w:rsidR="002E1CE8" w:rsidRPr="00453625">
        <w:t>PRAVNA PODLAGA ZA IZVEDBO JAVNEGA NAROČILA</w:t>
      </w:r>
      <w:bookmarkEnd w:id="13"/>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4" w:name="_Toc225843180"/>
      <w:r>
        <w:rPr>
          <w:color w:val="000000" w:themeColor="text1"/>
        </w:rPr>
        <w:t>8</w:t>
      </w:r>
      <w:r>
        <w:rPr>
          <w:color w:val="000000" w:themeColor="text1"/>
        </w:rPr>
        <w:tab/>
      </w:r>
      <w:r w:rsidR="00E1168B" w:rsidRPr="00ED4593">
        <w:rPr>
          <w:color w:val="000000" w:themeColor="text1"/>
        </w:rPr>
        <w:t>UGOTAVLJANJE SPOSOBNOSTI PONUDNIKA</w:t>
      </w:r>
      <w:bookmarkEnd w:id="14"/>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4AEDA8D5"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Kjer je pod posamezno zahtevo navedena le izjava oz</w:t>
      </w:r>
      <w:r w:rsidR="00775DBD">
        <w:rPr>
          <w:rFonts w:cs="Arial"/>
          <w:color w:val="000000" w:themeColor="text1"/>
          <w:szCs w:val="20"/>
        </w:rPr>
        <w:t>iroma</w:t>
      </w:r>
      <w:r w:rsidRPr="00ED4593">
        <w:rPr>
          <w:rFonts w:cs="Arial"/>
          <w:color w:val="000000" w:themeColor="text1"/>
          <w:szCs w:val="20"/>
        </w:rPr>
        <w:t xml:space="preserve">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5670AFC4"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4F7BDBB5"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5DA87DCD"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D767EA">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D767EA">
        <w:rPr>
          <w:rFonts w:ascii="Arial" w:hAnsi="Arial" w:cs="Arial"/>
          <w:color w:val="000000" w:themeColor="text1"/>
          <w:sz w:val="20"/>
          <w:szCs w:val="20"/>
        </w:rPr>
        <w:t>10</w:t>
      </w:r>
      <w:r w:rsidR="00F84B3F" w:rsidRPr="00D767EA">
        <w:rPr>
          <w:rFonts w:ascii="Arial" w:hAnsi="Arial" w:cs="Arial"/>
          <w:color w:val="000000" w:themeColor="text1"/>
          <w:sz w:val="20"/>
          <w:szCs w:val="20"/>
        </w:rPr>
        <w:t>.3</w:t>
      </w:r>
      <w:r w:rsidR="00082C2C" w:rsidRPr="00D767EA">
        <w:rPr>
          <w:rFonts w:ascii="Arial" w:hAnsi="Arial" w:cs="Arial"/>
          <w:color w:val="000000" w:themeColor="text1"/>
          <w:sz w:val="20"/>
          <w:szCs w:val="20"/>
        </w:rPr>
        <w:t>.3</w:t>
      </w:r>
      <w:r w:rsidRPr="00D767EA">
        <w:rPr>
          <w:rFonts w:ascii="Arial" w:hAnsi="Arial" w:cs="Arial"/>
          <w:color w:val="000000" w:themeColor="text1"/>
          <w:sz w:val="20"/>
          <w:szCs w:val="20"/>
        </w:rPr>
        <w:t xml:space="preserve"> (Skupna ponudba), </w:t>
      </w:r>
      <w:r w:rsidR="007F147B" w:rsidRPr="00D767EA">
        <w:rPr>
          <w:rFonts w:ascii="Arial" w:hAnsi="Arial" w:cs="Arial"/>
          <w:color w:val="000000" w:themeColor="text1"/>
          <w:sz w:val="20"/>
          <w:szCs w:val="20"/>
        </w:rPr>
        <w:t>10</w:t>
      </w:r>
      <w:r w:rsidR="00F84B3F" w:rsidRPr="00D767EA">
        <w:rPr>
          <w:rFonts w:ascii="Arial" w:hAnsi="Arial" w:cs="Arial"/>
          <w:color w:val="000000" w:themeColor="text1"/>
          <w:sz w:val="20"/>
          <w:szCs w:val="20"/>
        </w:rPr>
        <w:t>.3</w:t>
      </w:r>
      <w:r w:rsidR="00082C2C" w:rsidRPr="00D767EA">
        <w:rPr>
          <w:rFonts w:ascii="Arial" w:hAnsi="Arial" w:cs="Arial"/>
          <w:color w:val="000000" w:themeColor="text1"/>
          <w:sz w:val="20"/>
          <w:szCs w:val="20"/>
        </w:rPr>
        <w:t>.4</w:t>
      </w:r>
      <w:r w:rsidRPr="00D767EA">
        <w:rPr>
          <w:rFonts w:ascii="Arial" w:hAnsi="Arial" w:cs="Arial"/>
          <w:color w:val="000000" w:themeColor="text1"/>
          <w:sz w:val="20"/>
          <w:szCs w:val="20"/>
        </w:rPr>
        <w:t xml:space="preserve"> (Ponudba s podizvajalci), </w:t>
      </w:r>
      <w:r w:rsidR="007F147B" w:rsidRPr="00D767EA">
        <w:rPr>
          <w:rFonts w:ascii="Arial" w:hAnsi="Arial" w:cs="Arial"/>
          <w:color w:val="000000" w:themeColor="text1"/>
          <w:sz w:val="20"/>
          <w:szCs w:val="20"/>
        </w:rPr>
        <w:t>10</w:t>
      </w:r>
      <w:r w:rsidR="00F84B3F" w:rsidRPr="00D767EA">
        <w:rPr>
          <w:rFonts w:ascii="Arial" w:hAnsi="Arial" w:cs="Arial"/>
          <w:color w:val="000000" w:themeColor="text1"/>
          <w:sz w:val="20"/>
          <w:szCs w:val="20"/>
        </w:rPr>
        <w:t>.3</w:t>
      </w:r>
      <w:r w:rsidR="00082C2C" w:rsidRPr="00D767EA">
        <w:rPr>
          <w:rFonts w:ascii="Arial" w:hAnsi="Arial" w:cs="Arial"/>
          <w:color w:val="000000" w:themeColor="text1"/>
          <w:sz w:val="20"/>
          <w:szCs w:val="20"/>
        </w:rPr>
        <w:t>.5</w:t>
      </w:r>
      <w:r w:rsidRPr="00D767EA">
        <w:rPr>
          <w:rFonts w:ascii="Arial" w:hAnsi="Arial" w:cs="Arial"/>
          <w:color w:val="000000" w:themeColor="text1"/>
          <w:sz w:val="20"/>
          <w:szCs w:val="20"/>
        </w:rPr>
        <w:t xml:space="preserve"> (Uporaba zmogl</w:t>
      </w:r>
      <w:r w:rsidR="00082C2C" w:rsidRPr="00D767EA">
        <w:rPr>
          <w:rFonts w:ascii="Arial" w:hAnsi="Arial" w:cs="Arial"/>
          <w:color w:val="000000" w:themeColor="text1"/>
          <w:sz w:val="20"/>
          <w:szCs w:val="20"/>
        </w:rPr>
        <w:t xml:space="preserve">jivosti drugih subjektov) in </w:t>
      </w:r>
      <w:r w:rsidR="007F147B" w:rsidRPr="00D767EA">
        <w:rPr>
          <w:rFonts w:ascii="Arial" w:hAnsi="Arial" w:cs="Arial"/>
          <w:color w:val="000000" w:themeColor="text1"/>
          <w:sz w:val="20"/>
          <w:szCs w:val="20"/>
        </w:rPr>
        <w:t>10</w:t>
      </w:r>
      <w:r w:rsidR="00F84B3F" w:rsidRPr="00D767EA">
        <w:rPr>
          <w:rFonts w:ascii="Arial" w:hAnsi="Arial" w:cs="Arial"/>
          <w:color w:val="000000" w:themeColor="text1"/>
          <w:sz w:val="20"/>
          <w:szCs w:val="20"/>
        </w:rPr>
        <w:t>.3</w:t>
      </w:r>
      <w:r w:rsidR="00082C2C" w:rsidRPr="00D767EA">
        <w:rPr>
          <w:rFonts w:ascii="Arial" w:hAnsi="Arial" w:cs="Arial"/>
          <w:color w:val="000000" w:themeColor="text1"/>
          <w:sz w:val="20"/>
          <w:szCs w:val="20"/>
        </w:rPr>
        <w:t>.6</w:t>
      </w:r>
      <w:r w:rsidRPr="00D767EA">
        <w:rPr>
          <w:rFonts w:ascii="Arial" w:hAnsi="Arial" w:cs="Arial"/>
          <w:color w:val="000000" w:themeColor="text1"/>
          <w:sz w:val="20"/>
          <w:szCs w:val="20"/>
        </w:rPr>
        <w:t xml:space="preserve"> (Tuji gospodarski subjekti) tega dela</w:t>
      </w:r>
      <w:r w:rsidR="00392AF6" w:rsidRPr="00D767EA">
        <w:rPr>
          <w:rFonts w:ascii="Arial" w:hAnsi="Arial" w:cs="Arial"/>
          <w:color w:val="000000" w:themeColor="text1"/>
          <w:sz w:val="20"/>
          <w:szCs w:val="20"/>
        </w:rPr>
        <w:t xml:space="preserve"> </w:t>
      </w:r>
      <w:r w:rsidRPr="00D767EA">
        <w:rPr>
          <w:rFonts w:ascii="Arial" w:hAnsi="Arial" w:cs="Arial"/>
          <w:color w:val="000000" w:themeColor="text1"/>
          <w:sz w:val="20"/>
          <w:szCs w:val="20"/>
        </w:rPr>
        <w:t>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5" w:name="_Toc225843181"/>
      <w:r>
        <w:t>8.1</w:t>
      </w:r>
      <w:r>
        <w:tab/>
      </w:r>
      <w:r w:rsidR="0096141D" w:rsidRPr="007D35BF">
        <w:t>Razlogi za izključitev</w:t>
      </w:r>
      <w:bookmarkEnd w:id="15"/>
    </w:p>
    <w:p w14:paraId="77684282" w14:textId="77777777" w:rsidR="00F8689D" w:rsidRPr="00453625" w:rsidRDefault="00F8689D" w:rsidP="003E3E73">
      <w:pPr>
        <w:spacing w:line="260" w:lineRule="exact"/>
        <w:jc w:val="both"/>
        <w:rPr>
          <w:rFonts w:ascii="Arial" w:hAnsi="Arial" w:cs="Arial"/>
          <w:sz w:val="20"/>
          <w:szCs w:val="20"/>
        </w:rPr>
      </w:pPr>
    </w:p>
    <w:p w14:paraId="75CC682A" w14:textId="5279E4CA" w:rsidR="000A74CE" w:rsidRPr="00927052" w:rsidRDefault="00460E2E" w:rsidP="003E3E73">
      <w:pPr>
        <w:spacing w:line="260" w:lineRule="exact"/>
        <w:jc w:val="both"/>
        <w:rPr>
          <w:rFonts w:ascii="Arial" w:hAnsi="Arial" w:cs="Arial"/>
          <w:sz w:val="20"/>
          <w:szCs w:val="20"/>
        </w:rPr>
      </w:pPr>
      <w:r w:rsidRPr="0004577D">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04577D">
        <w:rPr>
          <w:rFonts w:ascii="Arial" w:hAnsi="Arial" w:cs="Arial"/>
          <w:color w:val="000000" w:themeColor="text1"/>
          <w:sz w:val="20"/>
          <w:szCs w:val="20"/>
        </w:rPr>
        <w:t>8</w:t>
      </w:r>
      <w:r w:rsidRPr="0004577D">
        <w:rPr>
          <w:rFonts w:ascii="Arial" w:hAnsi="Arial" w:cs="Arial"/>
          <w:color w:val="000000" w:themeColor="text1"/>
          <w:sz w:val="20"/>
          <w:szCs w:val="20"/>
        </w:rPr>
        <w:t>.1.</w:t>
      </w:r>
      <w:r w:rsidR="00EB40B9" w:rsidRPr="0004577D">
        <w:rPr>
          <w:rFonts w:ascii="Arial" w:hAnsi="Arial" w:cs="Arial"/>
          <w:color w:val="000000" w:themeColor="text1"/>
          <w:sz w:val="20"/>
          <w:szCs w:val="20"/>
        </w:rPr>
        <w:t>5</w:t>
      </w:r>
      <w:r w:rsidRPr="0004577D">
        <w:rPr>
          <w:rFonts w:ascii="Arial" w:hAnsi="Arial" w:cs="Arial"/>
          <w:color w:val="000000" w:themeColor="text1"/>
          <w:sz w:val="20"/>
          <w:szCs w:val="20"/>
        </w:rPr>
        <w:t>, mora ponudnik v ponudbi predložiti obrazec ESPD</w:t>
      </w:r>
      <w:r w:rsidR="002E1D87" w:rsidRPr="0004577D">
        <w:rPr>
          <w:rFonts w:ascii="Arial" w:hAnsi="Arial" w:cs="Arial"/>
          <w:color w:val="000000" w:themeColor="text1"/>
          <w:sz w:val="20"/>
          <w:szCs w:val="20"/>
        </w:rPr>
        <w:t>.</w:t>
      </w:r>
      <w:r w:rsidR="000A74CE" w:rsidRPr="0004577D">
        <w:rPr>
          <w:rFonts w:ascii="Arial" w:hAnsi="Arial" w:cs="Arial"/>
          <w:color w:val="000000" w:themeColor="text1"/>
          <w:sz w:val="20"/>
          <w:szCs w:val="20"/>
        </w:rPr>
        <w:t xml:space="preserve"> </w:t>
      </w:r>
      <w:r w:rsidR="000A74CE" w:rsidRPr="00927052">
        <w:rPr>
          <w:rFonts w:ascii="Arial" w:hAnsi="Arial" w:cs="Arial"/>
          <w:sz w:val="20"/>
          <w:szCs w:val="20"/>
        </w:rPr>
        <w:t>(Izpolnjevanje zahteve iz točke 8.1.5 naročnik preveri preko dostopne evidence</w:t>
      </w:r>
      <w:r w:rsidR="00927052" w:rsidRPr="00927052">
        <w:rPr>
          <w:rFonts w:ascii="Arial" w:hAnsi="Arial" w:cs="Arial"/>
          <w:sz w:val="20"/>
          <w:szCs w:val="20"/>
        </w:rPr>
        <w:t>.</w:t>
      </w:r>
      <w:r w:rsidR="008D2313" w:rsidRPr="00927052">
        <w:rPr>
          <w:rFonts w:ascii="Arial" w:hAnsi="Arial" w:cs="Arial"/>
          <w:i/>
          <w:sz w:val="20"/>
          <w:szCs w:val="20"/>
        </w:rPr>
        <w:t>)</w:t>
      </w:r>
    </w:p>
    <w:p w14:paraId="3DC505AC" w14:textId="77777777" w:rsidR="00460E2E" w:rsidRPr="00A67F05" w:rsidRDefault="00460E2E" w:rsidP="003E3E73">
      <w:pPr>
        <w:spacing w:line="260" w:lineRule="exact"/>
        <w:jc w:val="both"/>
        <w:rPr>
          <w:rFonts w:ascii="Arial" w:hAnsi="Arial" w:cs="Arial"/>
          <w:dstrike/>
          <w:sz w:val="20"/>
          <w:szCs w:val="20"/>
        </w:rPr>
      </w:pPr>
    </w:p>
    <w:p w14:paraId="7AE44E4F" w14:textId="77777777" w:rsidR="00077D40" w:rsidRPr="00A67F05" w:rsidRDefault="007D35BF" w:rsidP="0013628F">
      <w:pPr>
        <w:pStyle w:val="Naslov3"/>
        <w:spacing w:before="0" w:after="0" w:line="260" w:lineRule="exact"/>
        <w:ind w:left="709" w:hanging="709"/>
        <w:jc w:val="both"/>
        <w:rPr>
          <w:rFonts w:cs="Arial"/>
          <w:b w:val="0"/>
          <w:szCs w:val="20"/>
        </w:rPr>
      </w:pPr>
      <w:bookmarkStart w:id="16" w:name="_Toc139465895"/>
      <w:bookmarkStart w:id="17" w:name="_Toc176878815"/>
      <w:bookmarkStart w:id="18" w:name="_Toc188598193"/>
      <w:bookmarkStart w:id="19" w:name="_Toc188598336"/>
      <w:bookmarkStart w:id="20" w:name="_Toc221172152"/>
      <w:bookmarkStart w:id="21" w:name="_Toc221176708"/>
      <w:bookmarkStart w:id="22" w:name="_Toc225843182"/>
      <w:bookmarkStart w:id="23" w:name="_Toc87964230"/>
      <w:bookmarkStart w:id="24" w:name="_Toc126243383"/>
      <w:bookmarkStart w:id="25" w:name="_Toc128403549"/>
      <w:r w:rsidRPr="00A67F05">
        <w:rPr>
          <w:rFonts w:cs="Arial"/>
          <w:b w:val="0"/>
          <w:szCs w:val="20"/>
          <w:lang w:val="sl-SI"/>
        </w:rPr>
        <w:t>8.1.1</w:t>
      </w:r>
      <w:r w:rsidRPr="00A67F05">
        <w:rPr>
          <w:rFonts w:cs="Arial"/>
          <w:b w:val="0"/>
          <w:szCs w:val="20"/>
          <w:lang w:val="sl-SI"/>
        </w:rPr>
        <w:tab/>
      </w:r>
      <w:r w:rsidR="008570B0" w:rsidRPr="00A67F05">
        <w:rPr>
          <w:rFonts w:cs="Arial"/>
          <w:b w:val="0"/>
          <w:szCs w:val="20"/>
        </w:rPr>
        <w:t xml:space="preserve">Ponudnik niti njegovi predstavniki (to so osebe, ki so člani </w:t>
      </w:r>
      <w:r w:rsidR="008570B0" w:rsidRPr="00A67F05">
        <w:rPr>
          <w:rFonts w:cs="Arial"/>
          <w:b w:val="0"/>
          <w:szCs w:val="20"/>
          <w:shd w:val="clear" w:color="auto" w:fill="FFFFFF"/>
        </w:rPr>
        <w:t>upravnega, vodstvenega ali nadzornega organa ponudnika ali ki imajo pooblastila za njegovo zastopanje ali odločanje ali nadzor v njem)</w:t>
      </w:r>
      <w:r w:rsidR="008570B0" w:rsidRPr="00A67F05">
        <w:rPr>
          <w:rFonts w:cs="Arial"/>
          <w:b w:val="0"/>
          <w:szCs w:val="20"/>
        </w:rPr>
        <w:t xml:space="preserve"> niso bili pravnomočno obsojeni zaradi kaznivih dejanj, ki so opredeljena v Kazenskem zakoniku in navedena v prvem odstavku 75. člena ZJN-3</w:t>
      </w:r>
      <w:r w:rsidR="00407D1A" w:rsidRPr="00A67F05">
        <w:rPr>
          <w:rFonts w:cs="Arial"/>
          <w:b w:val="0"/>
          <w:szCs w:val="20"/>
          <w:lang w:val="sl-SI"/>
        </w:rPr>
        <w:t>.</w:t>
      </w:r>
      <w:bookmarkEnd w:id="16"/>
      <w:bookmarkEnd w:id="17"/>
      <w:bookmarkEnd w:id="18"/>
      <w:bookmarkEnd w:id="19"/>
      <w:bookmarkEnd w:id="20"/>
      <w:bookmarkEnd w:id="21"/>
      <w:bookmarkEnd w:id="22"/>
      <w:r w:rsidR="00407D1A" w:rsidRPr="00A67F05">
        <w:rPr>
          <w:rFonts w:cs="Arial"/>
          <w:b w:val="0"/>
          <w:szCs w:val="20"/>
          <w:lang w:val="sl-SI"/>
        </w:rPr>
        <w:t xml:space="preserve"> </w:t>
      </w:r>
      <w:r w:rsidR="008570B0" w:rsidRPr="00A67F05">
        <w:rPr>
          <w:rFonts w:cs="Arial"/>
          <w:b w:val="0"/>
          <w:szCs w:val="20"/>
        </w:rPr>
        <w:t xml:space="preserve"> </w:t>
      </w:r>
      <w:bookmarkEnd w:id="23"/>
      <w:bookmarkEnd w:id="24"/>
      <w:bookmarkEnd w:id="25"/>
    </w:p>
    <w:p w14:paraId="6E27B081" w14:textId="77777777" w:rsidR="00077D40" w:rsidRPr="00A67F05" w:rsidRDefault="00077D40" w:rsidP="0013628F">
      <w:pPr>
        <w:pStyle w:val="Naslov3"/>
        <w:spacing w:before="0" w:after="0" w:line="260" w:lineRule="exact"/>
        <w:ind w:left="709" w:hanging="709"/>
        <w:jc w:val="both"/>
        <w:rPr>
          <w:rFonts w:cs="Arial"/>
          <w:b w:val="0"/>
          <w:szCs w:val="20"/>
          <w:lang w:val="sl-SI"/>
        </w:rPr>
      </w:pPr>
      <w:r w:rsidRPr="00A67F05">
        <w:rPr>
          <w:rFonts w:cs="Arial"/>
          <w:b w:val="0"/>
          <w:szCs w:val="20"/>
          <w:lang w:val="sl-SI"/>
        </w:rPr>
        <w:t xml:space="preserve">             </w:t>
      </w:r>
    </w:p>
    <w:p w14:paraId="4A777F69" w14:textId="3039C828" w:rsidR="008570B0" w:rsidRPr="00A67F05" w:rsidRDefault="00077D40" w:rsidP="00077D40">
      <w:pPr>
        <w:pStyle w:val="Naslov3"/>
        <w:spacing w:before="0" w:after="0" w:line="260" w:lineRule="exact"/>
        <w:ind w:left="709"/>
        <w:jc w:val="both"/>
        <w:rPr>
          <w:rFonts w:cs="Arial"/>
          <w:b w:val="0"/>
          <w:szCs w:val="20"/>
        </w:rPr>
      </w:pPr>
      <w:bookmarkStart w:id="26" w:name="_Toc139465896"/>
      <w:bookmarkStart w:id="27" w:name="_Toc176878816"/>
      <w:bookmarkStart w:id="28" w:name="_Toc188598194"/>
      <w:bookmarkStart w:id="29" w:name="_Toc188598337"/>
      <w:bookmarkStart w:id="30" w:name="_Toc221172153"/>
      <w:bookmarkStart w:id="31" w:name="_Toc221176709"/>
      <w:bookmarkStart w:id="32" w:name="_Toc225843183"/>
      <w:r w:rsidRPr="00A67F05">
        <w:rPr>
          <w:rFonts w:cs="Arial"/>
          <w:b w:val="0"/>
          <w:szCs w:val="20"/>
        </w:rPr>
        <w:t xml:space="preserve">V kolikor </w:t>
      </w:r>
      <w:r w:rsidR="00CF6830" w:rsidRPr="00A67F05">
        <w:rPr>
          <w:rFonts w:cs="Arial"/>
          <w:b w:val="0"/>
          <w:szCs w:val="20"/>
        </w:rPr>
        <w:t>se pri ponudniku ugotovi razlog za izključitev oziroma neizpolnjevanje zahteve</w:t>
      </w:r>
      <w:r w:rsidRPr="00A67F05">
        <w:rPr>
          <w:rFonts w:cs="Arial"/>
          <w:b w:val="0"/>
          <w:szCs w:val="20"/>
        </w:rPr>
        <w:t xml:space="preserve"> iz zgornjega odstavka, lahko naročniku v skladu z devetim odstavkom 75. člena ZJN-3 najkasneje do roka za oddajo ponudb predloži dokazila, da je sprejel zadostne ukrepe, s katerimi lahko dokaže svojo zanesljivost kljub obstoju razlogov za izključitev.</w:t>
      </w:r>
      <w:bookmarkEnd w:id="26"/>
      <w:bookmarkEnd w:id="27"/>
      <w:bookmarkEnd w:id="28"/>
      <w:bookmarkEnd w:id="29"/>
      <w:bookmarkEnd w:id="30"/>
      <w:bookmarkEnd w:id="31"/>
      <w:bookmarkEnd w:id="32"/>
    </w:p>
    <w:p w14:paraId="3EEFAC1A" w14:textId="77777777" w:rsidR="00077D40" w:rsidRPr="00A67F05" w:rsidRDefault="00077D40" w:rsidP="00077D40">
      <w:pPr>
        <w:rPr>
          <w:lang w:val="x-none" w:eastAsia="x-none"/>
        </w:rPr>
      </w:pPr>
    </w:p>
    <w:p w14:paraId="655FB682" w14:textId="77777777" w:rsidR="008570B0" w:rsidRPr="00A67F05" w:rsidRDefault="000666B0" w:rsidP="0004577D">
      <w:pPr>
        <w:spacing w:line="260" w:lineRule="exact"/>
        <w:ind w:left="709"/>
        <w:jc w:val="both"/>
        <w:rPr>
          <w:rFonts w:ascii="Arial" w:hAnsi="Arial" w:cs="Arial"/>
          <w:sz w:val="20"/>
          <w:szCs w:val="20"/>
        </w:rPr>
      </w:pPr>
      <w:r w:rsidRPr="00A67F05">
        <w:rPr>
          <w:rFonts w:ascii="Arial" w:hAnsi="Arial" w:cs="Arial"/>
          <w:sz w:val="20"/>
          <w:szCs w:val="20"/>
        </w:rPr>
        <w:t xml:space="preserve">OPOMBA: Kot dokazilo </w:t>
      </w:r>
      <w:r w:rsidR="001460CC" w:rsidRPr="00A67F05">
        <w:rPr>
          <w:rFonts w:ascii="Arial" w:hAnsi="Arial" w:cs="Arial"/>
          <w:sz w:val="20"/>
          <w:szCs w:val="20"/>
        </w:rPr>
        <w:t>za preveritev zahteve (nekaznovanosti) šteje</w:t>
      </w:r>
      <w:r w:rsidRPr="00A67F05">
        <w:rPr>
          <w:rFonts w:ascii="Arial" w:hAnsi="Arial" w:cs="Arial"/>
          <w:sz w:val="20"/>
          <w:szCs w:val="20"/>
        </w:rPr>
        <w:t xml:space="preserve"> veljaven izpis, ki ni starejši od 4 mesecev šteto od roka za oddajo prijav ali ponudb </w:t>
      </w:r>
      <w:r w:rsidR="009336CD" w:rsidRPr="00A67F05">
        <w:rPr>
          <w:rFonts w:ascii="Arial" w:hAnsi="Arial" w:cs="Arial"/>
          <w:sz w:val="20"/>
          <w:szCs w:val="20"/>
        </w:rPr>
        <w:t>ali je pridobljen najpozneje</w:t>
      </w:r>
      <w:r w:rsidRPr="00A67F05">
        <w:rPr>
          <w:rFonts w:ascii="Arial" w:hAnsi="Arial" w:cs="Arial"/>
          <w:sz w:val="20"/>
          <w:szCs w:val="20"/>
        </w:rPr>
        <w:t xml:space="preserve"> v 90 dneh od r</w:t>
      </w:r>
      <w:r w:rsidR="009336CD" w:rsidRPr="00A67F05">
        <w:rPr>
          <w:rFonts w:ascii="Arial" w:hAnsi="Arial" w:cs="Arial"/>
          <w:sz w:val="20"/>
          <w:szCs w:val="20"/>
        </w:rPr>
        <w:t>oka za oddajo prijav ali ponudb</w:t>
      </w:r>
      <w:r w:rsidRPr="00A67F05">
        <w:rPr>
          <w:rFonts w:ascii="Arial" w:hAnsi="Arial" w:cs="Arial"/>
          <w:sz w:val="20"/>
          <w:szCs w:val="20"/>
        </w:rPr>
        <w:t>.</w:t>
      </w:r>
    </w:p>
    <w:p w14:paraId="23E9917D" w14:textId="77777777" w:rsidR="000666B0" w:rsidRPr="00A67F05" w:rsidRDefault="000666B0" w:rsidP="000666B0">
      <w:pPr>
        <w:spacing w:line="260" w:lineRule="exact"/>
        <w:ind w:left="709"/>
        <w:jc w:val="both"/>
        <w:rPr>
          <w:rFonts w:ascii="Arial" w:hAnsi="Arial" w:cs="Arial"/>
          <w:sz w:val="20"/>
          <w:szCs w:val="20"/>
        </w:rPr>
      </w:pPr>
    </w:p>
    <w:p w14:paraId="527F3057" w14:textId="240C2805" w:rsidR="00A66441" w:rsidRPr="00A67F05" w:rsidRDefault="007D35BF" w:rsidP="00077D40">
      <w:pPr>
        <w:pStyle w:val="Naslov3"/>
        <w:tabs>
          <w:tab w:val="left" w:pos="709"/>
        </w:tabs>
        <w:spacing w:before="0" w:after="0" w:line="260" w:lineRule="exact"/>
        <w:ind w:left="709" w:hanging="709"/>
        <w:jc w:val="both"/>
        <w:rPr>
          <w:b w:val="0"/>
          <w:color w:val="000000" w:themeColor="text1"/>
        </w:rPr>
      </w:pPr>
      <w:bookmarkStart w:id="33" w:name="_Toc87964231"/>
      <w:bookmarkStart w:id="34" w:name="_Toc126243384"/>
      <w:bookmarkStart w:id="35" w:name="_Toc128403550"/>
      <w:bookmarkStart w:id="36" w:name="_Toc139465897"/>
      <w:bookmarkStart w:id="37" w:name="_Toc176878817"/>
      <w:bookmarkStart w:id="38" w:name="_Toc188598195"/>
      <w:bookmarkStart w:id="39" w:name="_Toc188598338"/>
      <w:bookmarkStart w:id="40" w:name="_Toc221172154"/>
      <w:bookmarkStart w:id="41" w:name="_Toc221176710"/>
      <w:bookmarkStart w:id="42" w:name="_Toc225843184"/>
      <w:r w:rsidRPr="00A67F05">
        <w:rPr>
          <w:b w:val="0"/>
          <w:lang w:val="sl-SI"/>
        </w:rPr>
        <w:t>8.1.2</w:t>
      </w:r>
      <w:r w:rsidRPr="00A67F05">
        <w:rPr>
          <w:b w:val="0"/>
          <w:lang w:val="sl-SI"/>
        </w:rPr>
        <w:tab/>
      </w:r>
      <w:r w:rsidR="00A66441" w:rsidRPr="00A67F05">
        <w:rPr>
          <w:b w:val="0"/>
        </w:rPr>
        <w:t xml:space="preserve">Ponudnik ni imel neizpolnjenih obveznih dajatev in drugih denarnih nedavčnih obveznosti, </w:t>
      </w:r>
      <w:r w:rsidR="00A67F05" w:rsidRPr="00A67F05">
        <w:rPr>
          <w:b w:val="0"/>
        </w:rPr>
        <w:t>v skladu z zakonom, ki ureja finančno upravo, ki jih pobira davčni organ v skladu s predpisi države, v kateri ima sedež, ali predpisi države naročnika</w:t>
      </w:r>
      <w:r w:rsidR="00A66441" w:rsidRPr="00A67F05">
        <w:rPr>
          <w:b w:val="0"/>
        </w:rPr>
        <w:t xml:space="preserve">. </w:t>
      </w:r>
      <w:bookmarkEnd w:id="33"/>
      <w:bookmarkEnd w:id="34"/>
      <w:bookmarkEnd w:id="35"/>
      <w:r w:rsidR="00AC10F2" w:rsidRPr="00A67F05">
        <w:rPr>
          <w:b w:val="0"/>
        </w:rPr>
        <w:t>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bookmarkEnd w:id="36"/>
      <w:bookmarkEnd w:id="37"/>
      <w:bookmarkEnd w:id="38"/>
      <w:bookmarkEnd w:id="39"/>
      <w:bookmarkEnd w:id="40"/>
      <w:bookmarkEnd w:id="41"/>
      <w:bookmarkEnd w:id="42"/>
    </w:p>
    <w:p w14:paraId="49ABF541" w14:textId="77777777" w:rsidR="007D35BF" w:rsidRPr="00A67F05" w:rsidRDefault="007D35BF" w:rsidP="003E3E73">
      <w:pPr>
        <w:spacing w:line="260" w:lineRule="exact"/>
        <w:ind w:left="720"/>
        <w:jc w:val="both"/>
        <w:rPr>
          <w:rFonts w:ascii="Arial" w:hAnsi="Arial" w:cs="Arial"/>
          <w:color w:val="000000"/>
          <w:sz w:val="20"/>
          <w:szCs w:val="20"/>
        </w:rPr>
      </w:pPr>
    </w:p>
    <w:p w14:paraId="64ECA689" w14:textId="1A2AD9A6" w:rsidR="00E1168B" w:rsidRPr="00A67F05" w:rsidRDefault="00E802C1" w:rsidP="0004577D">
      <w:pPr>
        <w:spacing w:line="260" w:lineRule="exact"/>
        <w:ind w:left="709" w:hanging="709"/>
        <w:jc w:val="both"/>
        <w:rPr>
          <w:rFonts w:ascii="Arial" w:hAnsi="Arial" w:cs="Arial"/>
          <w:color w:val="000000" w:themeColor="text1"/>
          <w:sz w:val="18"/>
          <w:szCs w:val="18"/>
          <w:shd w:val="clear" w:color="auto" w:fill="FFFFFF"/>
        </w:rPr>
      </w:pPr>
      <w:r w:rsidRPr="00A67F05">
        <w:rPr>
          <w:rFonts w:ascii="Arial" w:hAnsi="Arial" w:cs="Arial"/>
          <w:color w:val="000000" w:themeColor="text1"/>
          <w:sz w:val="20"/>
          <w:szCs w:val="20"/>
        </w:rPr>
        <w:t>8.1.3</w:t>
      </w:r>
      <w:r w:rsidRPr="00A67F05">
        <w:rPr>
          <w:rFonts w:ascii="Arial" w:hAnsi="Arial" w:cs="Arial"/>
          <w:color w:val="000000" w:themeColor="text1"/>
          <w:sz w:val="20"/>
          <w:szCs w:val="20"/>
        </w:rPr>
        <w:tab/>
      </w:r>
      <w:r w:rsidR="00EB40B9" w:rsidRPr="00A67F05">
        <w:rPr>
          <w:rFonts w:ascii="Arial" w:hAnsi="Arial" w:cs="Arial"/>
          <w:color w:val="000000" w:themeColor="text1"/>
          <w:sz w:val="20"/>
          <w:szCs w:val="20"/>
        </w:rPr>
        <w:t xml:space="preserve">Ponudnik </w:t>
      </w:r>
      <w:r w:rsidR="00A66441" w:rsidRPr="00A67F05">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A67F05">
        <w:rPr>
          <w:rFonts w:ascii="Arial" w:hAnsi="Arial" w:cs="Arial"/>
          <w:color w:val="000000" w:themeColor="text1"/>
          <w:sz w:val="20"/>
          <w:szCs w:val="20"/>
        </w:rPr>
        <w:t>jektov z izrečenimi stranskimi sankcijami izločitve iz postopkov javnega naročanja.</w:t>
      </w:r>
    </w:p>
    <w:p w14:paraId="65BDD37F" w14:textId="77777777" w:rsidR="00E1168B" w:rsidRPr="00A67F05" w:rsidRDefault="00E1168B" w:rsidP="003E3E73">
      <w:pPr>
        <w:spacing w:line="260" w:lineRule="exact"/>
        <w:ind w:left="720"/>
        <w:jc w:val="both"/>
        <w:rPr>
          <w:rFonts w:ascii="Arial" w:hAnsi="Arial" w:cs="Arial"/>
          <w:color w:val="000000" w:themeColor="text1"/>
          <w:sz w:val="18"/>
          <w:szCs w:val="18"/>
          <w:shd w:val="clear" w:color="auto" w:fill="FFFFFF"/>
        </w:rPr>
      </w:pPr>
    </w:p>
    <w:p w14:paraId="298DBBFD" w14:textId="4D826B40" w:rsidR="008570B0" w:rsidRPr="00A67F05" w:rsidRDefault="007B3B54" w:rsidP="00F00332">
      <w:pPr>
        <w:pStyle w:val="Naslov3"/>
        <w:numPr>
          <w:ilvl w:val="2"/>
          <w:numId w:val="14"/>
        </w:numPr>
        <w:spacing w:before="0" w:after="0" w:line="260" w:lineRule="exact"/>
        <w:jc w:val="both"/>
        <w:rPr>
          <w:rFonts w:cs="Arial"/>
          <w:b w:val="0"/>
          <w:bCs w:val="0"/>
          <w:color w:val="000000" w:themeColor="text1"/>
          <w:szCs w:val="20"/>
          <w:lang w:val="sl-SI" w:eastAsia="sl-SI"/>
        </w:rPr>
      </w:pPr>
      <w:bookmarkStart w:id="43" w:name="_Toc139465898"/>
      <w:bookmarkStart w:id="44" w:name="_Toc176878818"/>
      <w:bookmarkStart w:id="45" w:name="_Toc188598196"/>
      <w:bookmarkStart w:id="46" w:name="_Toc188598339"/>
      <w:bookmarkStart w:id="47" w:name="_Toc221172155"/>
      <w:bookmarkStart w:id="48" w:name="_Toc221176711"/>
      <w:bookmarkStart w:id="49" w:name="_Toc225843185"/>
      <w:bookmarkStart w:id="50" w:name="_Toc87964232"/>
      <w:bookmarkStart w:id="51" w:name="_Toc126243385"/>
      <w:bookmarkStart w:id="52" w:name="_Toc128403551"/>
      <w:r w:rsidRPr="00A67F05">
        <w:rPr>
          <w:rFonts w:cs="Arial"/>
          <w:b w:val="0"/>
          <w:bCs w:val="0"/>
          <w:color w:val="000000" w:themeColor="text1"/>
          <w:szCs w:val="20"/>
          <w:lang w:val="sl-SI" w:eastAsia="sl-SI"/>
        </w:rPr>
        <w:t>Pri p</w:t>
      </w:r>
      <w:r w:rsidR="00EB40B9" w:rsidRPr="00A67F05">
        <w:rPr>
          <w:rFonts w:cs="Arial"/>
          <w:b w:val="0"/>
          <w:bCs w:val="0"/>
          <w:color w:val="000000" w:themeColor="text1"/>
          <w:szCs w:val="20"/>
          <w:lang w:val="sl-SI" w:eastAsia="sl-SI"/>
        </w:rPr>
        <w:t>onudnik</w:t>
      </w:r>
      <w:r w:rsidRPr="00A67F05">
        <w:rPr>
          <w:rFonts w:cs="Arial"/>
          <w:b w:val="0"/>
          <w:bCs w:val="0"/>
          <w:color w:val="000000" w:themeColor="text1"/>
          <w:szCs w:val="20"/>
          <w:lang w:val="sl-SI" w:eastAsia="sl-SI"/>
        </w:rPr>
        <w:t>u</w:t>
      </w:r>
      <w:r w:rsidR="00EB40B9" w:rsidRPr="00A67F05">
        <w:rPr>
          <w:rFonts w:cs="Arial"/>
          <w:b w:val="0"/>
          <w:bCs w:val="0"/>
          <w:color w:val="000000" w:themeColor="text1"/>
          <w:szCs w:val="20"/>
          <w:lang w:val="sl-SI" w:eastAsia="sl-SI"/>
        </w:rPr>
        <w:t xml:space="preserve"> </w:t>
      </w:r>
      <w:r w:rsidR="00A66441" w:rsidRPr="00A67F05">
        <w:rPr>
          <w:rFonts w:cs="Arial"/>
          <w:b w:val="0"/>
          <w:bCs w:val="0"/>
          <w:color w:val="000000" w:themeColor="text1"/>
          <w:szCs w:val="20"/>
          <w:lang w:val="sl-SI" w:eastAsia="sl-SI"/>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407D1A" w:rsidRPr="00A67F05">
        <w:rPr>
          <w:rFonts w:cs="Arial"/>
          <w:b w:val="0"/>
          <w:bCs w:val="0"/>
          <w:color w:val="000000" w:themeColor="text1"/>
          <w:szCs w:val="20"/>
          <w:lang w:val="sl-SI" w:eastAsia="sl-SI"/>
        </w:rPr>
        <w:t>.</w:t>
      </w:r>
      <w:bookmarkEnd w:id="43"/>
      <w:bookmarkEnd w:id="44"/>
      <w:bookmarkEnd w:id="45"/>
      <w:bookmarkEnd w:id="46"/>
      <w:bookmarkEnd w:id="47"/>
      <w:bookmarkEnd w:id="48"/>
      <w:bookmarkEnd w:id="49"/>
      <w:r w:rsidR="00407D1A" w:rsidRPr="00A67F05">
        <w:rPr>
          <w:rFonts w:cs="Arial"/>
          <w:b w:val="0"/>
          <w:bCs w:val="0"/>
          <w:color w:val="000000" w:themeColor="text1"/>
          <w:szCs w:val="20"/>
          <w:lang w:val="sl-SI" w:eastAsia="sl-SI"/>
        </w:rPr>
        <w:t xml:space="preserve"> </w:t>
      </w:r>
      <w:bookmarkEnd w:id="50"/>
      <w:bookmarkEnd w:id="51"/>
      <w:bookmarkEnd w:id="52"/>
    </w:p>
    <w:p w14:paraId="1F594F1E" w14:textId="77777777" w:rsidR="00077D40" w:rsidRPr="00A67F05" w:rsidRDefault="00077D40" w:rsidP="00077D40"/>
    <w:p w14:paraId="510F281B" w14:textId="29A2834C" w:rsidR="00077D40" w:rsidRPr="00A67F05" w:rsidRDefault="00077D40" w:rsidP="00A67F05">
      <w:pPr>
        <w:spacing w:line="260" w:lineRule="exact"/>
        <w:ind w:left="709"/>
        <w:jc w:val="both"/>
        <w:rPr>
          <w:rFonts w:ascii="Arial" w:hAnsi="Arial" w:cs="Arial"/>
          <w:color w:val="000000" w:themeColor="text1"/>
          <w:sz w:val="20"/>
          <w:szCs w:val="20"/>
        </w:rPr>
      </w:pPr>
      <w:r w:rsidRPr="00A67F05">
        <w:rPr>
          <w:rFonts w:ascii="Arial" w:hAnsi="Arial" w:cs="Arial"/>
          <w:color w:val="000000" w:themeColor="text1"/>
          <w:sz w:val="20"/>
          <w:szCs w:val="20"/>
        </w:rPr>
        <w:lastRenderedPageBreak/>
        <w:t xml:space="preserve">V kolikor </w:t>
      </w:r>
      <w:r w:rsidR="00A67F05" w:rsidRPr="00A67F05">
        <w:rPr>
          <w:rFonts w:ascii="Arial" w:hAnsi="Arial" w:cs="Arial"/>
          <w:color w:val="000000" w:themeColor="text1"/>
          <w:sz w:val="20"/>
          <w:szCs w:val="20"/>
        </w:rPr>
        <w:t>se pri ponudniku ugotovi razlog za izključitev oziroma neizpolnjevanje zahteve</w:t>
      </w:r>
      <w:r w:rsidRPr="00A67F05">
        <w:rPr>
          <w:rFonts w:ascii="Arial" w:hAnsi="Arial" w:cs="Arial"/>
          <w:color w:val="000000" w:themeColor="text1"/>
          <w:sz w:val="20"/>
          <w:szCs w:val="20"/>
        </w:rPr>
        <w:t xml:space="preserve"> iz zgornjega odstavka, lahko naročniku v skladu z devetim odstavkom 75. člena ZJN-3 </w:t>
      </w:r>
      <w:r w:rsidR="00A67F05" w:rsidRPr="00A67F05">
        <w:rPr>
          <w:rFonts w:ascii="Arial" w:hAnsi="Arial" w:cs="Arial"/>
          <w:color w:val="000000" w:themeColor="text1"/>
          <w:sz w:val="20"/>
          <w:szCs w:val="20"/>
        </w:rPr>
        <w:t>n</w:t>
      </w:r>
      <w:r w:rsidRPr="00A67F05">
        <w:rPr>
          <w:rFonts w:ascii="Arial" w:hAnsi="Arial" w:cs="Arial"/>
          <w:color w:val="000000" w:themeColor="text1"/>
          <w:sz w:val="20"/>
          <w:szCs w:val="20"/>
        </w:rPr>
        <w:t>ajkasneje do roka za oddajo ponudb predloži dokazila, da je sprejel zadostne ukrepe, s katerimi lahko dokaže svojo zanesljivost kljub obstoju razlogov za izključitev.</w:t>
      </w:r>
    </w:p>
    <w:p w14:paraId="5797B1A8" w14:textId="77777777" w:rsidR="00077D40" w:rsidRPr="00A67F05" w:rsidRDefault="00077D40" w:rsidP="00A67F05">
      <w:pPr>
        <w:jc w:val="both"/>
      </w:pPr>
    </w:p>
    <w:p w14:paraId="3D719AC6" w14:textId="76C09B4C" w:rsidR="00A047AE" w:rsidRPr="00A67F05" w:rsidRDefault="00A047AE" w:rsidP="00A67F05">
      <w:pPr>
        <w:pStyle w:val="Naslov3"/>
        <w:numPr>
          <w:ilvl w:val="2"/>
          <w:numId w:val="14"/>
        </w:numPr>
        <w:spacing w:before="0" w:after="0" w:line="260" w:lineRule="exact"/>
        <w:jc w:val="both"/>
        <w:rPr>
          <w:rFonts w:cs="Arial"/>
          <w:b w:val="0"/>
          <w:szCs w:val="20"/>
        </w:rPr>
      </w:pPr>
      <w:bookmarkStart w:id="53" w:name="_Toc87964233"/>
      <w:bookmarkStart w:id="54" w:name="_Toc126243386"/>
      <w:bookmarkStart w:id="55" w:name="_Toc128403552"/>
      <w:bookmarkStart w:id="56" w:name="_Toc139465899"/>
      <w:bookmarkStart w:id="57" w:name="_Toc176878819"/>
      <w:bookmarkStart w:id="58" w:name="_Toc188598197"/>
      <w:bookmarkStart w:id="59" w:name="_Toc188598340"/>
      <w:bookmarkStart w:id="60" w:name="_Toc221172156"/>
      <w:bookmarkStart w:id="61" w:name="_Toc221176712"/>
      <w:bookmarkStart w:id="62" w:name="_Toc225843186"/>
      <w:r w:rsidRPr="00A67F05">
        <w:rPr>
          <w:rFonts w:cs="Arial"/>
          <w:b w:val="0"/>
          <w:color w:val="000000" w:themeColor="text1"/>
          <w:szCs w:val="20"/>
        </w:rPr>
        <w:t>Ponudnik ni v seznamu poslovnih subjektov iz sedmega odstavka 35. člena Zakona o integriteti in</w:t>
      </w:r>
      <w:r w:rsidR="005F2FA9" w:rsidRPr="00A67F05">
        <w:rPr>
          <w:rFonts w:cs="Arial"/>
          <w:b w:val="0"/>
          <w:color w:val="000000" w:themeColor="text1"/>
          <w:szCs w:val="20"/>
          <w:lang w:val="sl-SI"/>
        </w:rPr>
        <w:t xml:space="preserve"> </w:t>
      </w:r>
      <w:r w:rsidRPr="00A67F05">
        <w:rPr>
          <w:rFonts w:cs="Arial"/>
          <w:b w:val="0"/>
          <w:color w:val="000000" w:themeColor="text1"/>
          <w:szCs w:val="20"/>
        </w:rPr>
        <w:t>preprečevanju korupcije (</w:t>
      </w:r>
      <w:r w:rsidR="001A3F08" w:rsidRPr="00A67F05">
        <w:rPr>
          <w:rFonts w:cs="Arial"/>
          <w:b w:val="0"/>
          <w:color w:val="000000" w:themeColor="text1"/>
          <w:szCs w:val="20"/>
        </w:rPr>
        <w:t>Uradni list RS, št. 69/11 – uradno prečiščeno besedilo, 158/20, 3/22 – ZDeb in 16/23 – ZZPri</w:t>
      </w:r>
      <w:r w:rsidRPr="00A67F05">
        <w:rPr>
          <w:rFonts w:cs="Arial"/>
          <w:b w:val="0"/>
          <w:color w:val="000000" w:themeColor="text1"/>
          <w:szCs w:val="20"/>
        </w:rPr>
        <w:t>, v nadaljevanju ZIntPK) in mu ni na podlagi tega člena prepovedano poslovanje z naročnikom</w:t>
      </w:r>
      <w:r w:rsidRPr="00A67F05">
        <w:rPr>
          <w:rFonts w:cs="Arial"/>
          <w:b w:val="0"/>
          <w:szCs w:val="20"/>
        </w:rPr>
        <w:t>.</w:t>
      </w:r>
      <w:bookmarkEnd w:id="53"/>
      <w:bookmarkEnd w:id="54"/>
      <w:bookmarkEnd w:id="55"/>
      <w:bookmarkEnd w:id="56"/>
      <w:bookmarkEnd w:id="57"/>
      <w:bookmarkEnd w:id="58"/>
      <w:bookmarkEnd w:id="59"/>
      <w:bookmarkEnd w:id="60"/>
      <w:bookmarkEnd w:id="61"/>
      <w:bookmarkEnd w:id="62"/>
      <w:r w:rsidRPr="00A67F05">
        <w:rPr>
          <w:rFonts w:cs="Arial"/>
          <w:b w:val="0"/>
          <w:szCs w:val="20"/>
        </w:rPr>
        <w:t xml:space="preserve"> </w:t>
      </w:r>
    </w:p>
    <w:p w14:paraId="4A4B6ACE" w14:textId="77777777" w:rsidR="000A74CE" w:rsidRPr="00A67F05" w:rsidRDefault="000A74CE" w:rsidP="003E3E73">
      <w:pPr>
        <w:pStyle w:val="Odstavekseznama"/>
        <w:spacing w:line="260" w:lineRule="exact"/>
        <w:rPr>
          <w:rFonts w:cs="Arial"/>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63" w:name="_Toc225843187"/>
      <w:r>
        <w:t>8.2</w:t>
      </w:r>
      <w:r>
        <w:tab/>
      </w:r>
      <w:r w:rsidR="007463B3" w:rsidRPr="006936D6">
        <w:rPr>
          <w:szCs w:val="22"/>
        </w:rPr>
        <w:t>Pogoji za sodelovanje</w:t>
      </w:r>
      <w:bookmarkEnd w:id="63"/>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0844BC41" w14:textId="77777777" w:rsidR="00F76135" w:rsidRPr="00561D50" w:rsidRDefault="00F76135"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64" w:name="_Toc126243389"/>
      <w:bookmarkStart w:id="65" w:name="_Toc128403555"/>
      <w:bookmarkStart w:id="66" w:name="_Toc176878822"/>
      <w:bookmarkStart w:id="67" w:name="_Toc221172158"/>
      <w:bookmarkStart w:id="68" w:name="_Toc221176714"/>
      <w:bookmarkStart w:id="69" w:name="_Toc225843188"/>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64"/>
      <w:bookmarkEnd w:id="65"/>
      <w:bookmarkEnd w:id="66"/>
      <w:bookmarkEnd w:id="67"/>
      <w:bookmarkEnd w:id="68"/>
      <w:bookmarkEnd w:id="69"/>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349FE561" w:rsidR="008570B0"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w:t>
      </w:r>
    </w:p>
    <w:p w14:paraId="3E4AA9B0" w14:textId="77777777" w:rsidR="00597B98" w:rsidRPr="00ED4593" w:rsidRDefault="00597B98" w:rsidP="003E3E73">
      <w:pPr>
        <w:spacing w:line="260" w:lineRule="exact"/>
        <w:ind w:left="720"/>
        <w:jc w:val="both"/>
        <w:rPr>
          <w:rFonts w:ascii="Arial" w:hAnsi="Arial" w:cs="Arial"/>
          <w:color w:val="000000" w:themeColor="text1"/>
          <w:sz w:val="20"/>
          <w:szCs w:val="20"/>
        </w:rPr>
      </w:pPr>
    </w:p>
    <w:p w14:paraId="6B4FB952" w14:textId="394E2122"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zahtevati predložitev statuta ali družbene pogodbe ali drugega dokazila, ki izkazuje zgoraj navedeno.</w:t>
      </w:r>
    </w:p>
    <w:p w14:paraId="4C89E740" w14:textId="77777777" w:rsidR="000209D7" w:rsidRDefault="000209D7" w:rsidP="003E3E73">
      <w:pPr>
        <w:spacing w:line="260" w:lineRule="exact"/>
        <w:ind w:left="720"/>
        <w:jc w:val="both"/>
        <w:rPr>
          <w:rFonts w:ascii="Arial" w:hAnsi="Arial" w:cs="Arial"/>
          <w:sz w:val="20"/>
          <w:szCs w:val="20"/>
        </w:rPr>
      </w:pPr>
    </w:p>
    <w:p w14:paraId="237AC080" w14:textId="4B536A76" w:rsidR="000209D7" w:rsidRDefault="000209D7" w:rsidP="000209D7">
      <w:pPr>
        <w:pStyle w:val="Naslov3"/>
        <w:spacing w:before="0" w:after="0" w:line="260" w:lineRule="exact"/>
        <w:ind w:left="709" w:hanging="709"/>
        <w:rPr>
          <w:shd w:val="clear" w:color="auto" w:fill="FFFFFF"/>
        </w:rPr>
      </w:pPr>
      <w:bookmarkStart w:id="70" w:name="_Toc225843189"/>
      <w:r>
        <w:rPr>
          <w:shd w:val="clear" w:color="auto" w:fill="FFFFFF"/>
        </w:rPr>
        <w:t xml:space="preserve">8.2.2 </w:t>
      </w:r>
      <w:r w:rsidRPr="000209D7">
        <w:rPr>
          <w:shd w:val="clear" w:color="auto" w:fill="FFFFFF"/>
        </w:rPr>
        <w:t>Tehnična in strokovna sposobnost:</w:t>
      </w:r>
      <w:bookmarkEnd w:id="70"/>
    </w:p>
    <w:p w14:paraId="501811EE" w14:textId="77777777" w:rsidR="000209D7" w:rsidRDefault="000209D7" w:rsidP="000209D7">
      <w:pPr>
        <w:rPr>
          <w:lang w:val="x-none" w:eastAsia="x-none"/>
        </w:rPr>
      </w:pPr>
    </w:p>
    <w:p w14:paraId="040CFD83" w14:textId="77777777" w:rsidR="000209D7" w:rsidRPr="001613FB" w:rsidRDefault="000209D7" w:rsidP="000209D7">
      <w:pPr>
        <w:pStyle w:val="Odstavekseznama"/>
        <w:numPr>
          <w:ilvl w:val="0"/>
          <w:numId w:val="23"/>
        </w:numPr>
        <w:spacing w:line="260" w:lineRule="exact"/>
        <w:rPr>
          <w:rFonts w:cs="Arial"/>
          <w:szCs w:val="20"/>
        </w:rPr>
      </w:pPr>
      <w:r w:rsidRPr="001613FB">
        <w:rPr>
          <w:rFonts w:cs="Arial"/>
          <w:szCs w:val="20"/>
        </w:rPr>
        <w:t>REFERENCE</w:t>
      </w:r>
    </w:p>
    <w:p w14:paraId="0166389A" w14:textId="77777777" w:rsidR="000209D7" w:rsidRPr="001613FB" w:rsidRDefault="000209D7" w:rsidP="000209D7">
      <w:pPr>
        <w:spacing w:line="260" w:lineRule="exact"/>
        <w:rPr>
          <w:rFonts w:ascii="Arial" w:hAnsi="Arial" w:cs="Arial"/>
          <w:sz w:val="20"/>
          <w:szCs w:val="20"/>
        </w:rPr>
      </w:pPr>
    </w:p>
    <w:p w14:paraId="49960D4A" w14:textId="77777777" w:rsidR="000209D7" w:rsidRPr="001613FB" w:rsidRDefault="000209D7" w:rsidP="000209D7">
      <w:pPr>
        <w:spacing w:line="260" w:lineRule="exact"/>
        <w:jc w:val="both"/>
        <w:rPr>
          <w:rFonts w:ascii="Arial" w:hAnsi="Arial" w:cs="Arial"/>
          <w:sz w:val="20"/>
          <w:szCs w:val="20"/>
        </w:rPr>
      </w:pPr>
      <w:r w:rsidRPr="001613FB">
        <w:rPr>
          <w:rFonts w:ascii="Arial" w:hAnsi="Arial" w:cs="Arial"/>
          <w:sz w:val="20"/>
          <w:szCs w:val="20"/>
        </w:rPr>
        <w:t>Ponudnik ima referenco s področja dobave in montaže pohištvene opreme v zadnjih petih letih pred objavo predmetnega javnega naročila, in sicer:</w:t>
      </w:r>
    </w:p>
    <w:p w14:paraId="1C88A335" w14:textId="77777777" w:rsidR="000209D7" w:rsidRPr="001613FB" w:rsidRDefault="000209D7" w:rsidP="000209D7">
      <w:pPr>
        <w:spacing w:line="260" w:lineRule="exact"/>
        <w:jc w:val="both"/>
        <w:rPr>
          <w:rFonts w:ascii="Arial" w:hAnsi="Arial" w:cs="Arial"/>
          <w:sz w:val="20"/>
          <w:szCs w:val="20"/>
        </w:rPr>
      </w:pPr>
    </w:p>
    <w:p w14:paraId="40E9E698" w14:textId="0C04DDC3" w:rsidR="000209D7" w:rsidRPr="001613FB" w:rsidRDefault="000209D7" w:rsidP="000209D7">
      <w:pPr>
        <w:numPr>
          <w:ilvl w:val="0"/>
          <w:numId w:val="24"/>
        </w:numPr>
        <w:spacing w:line="260" w:lineRule="exact"/>
        <w:jc w:val="both"/>
        <w:rPr>
          <w:rFonts w:ascii="Arial" w:hAnsi="Arial" w:cs="Arial"/>
          <w:sz w:val="20"/>
          <w:szCs w:val="20"/>
        </w:rPr>
      </w:pPr>
      <w:r w:rsidRPr="001613FB">
        <w:rPr>
          <w:rFonts w:ascii="Arial" w:hAnsi="Arial" w:cs="Arial"/>
          <w:sz w:val="20"/>
          <w:szCs w:val="20"/>
        </w:rPr>
        <w:t xml:space="preserve">za sklop 1 najmanj 1 referenca za večletno (do </w:t>
      </w:r>
      <w:r w:rsidR="00BF073C" w:rsidRPr="001613FB">
        <w:rPr>
          <w:rFonts w:ascii="Arial" w:hAnsi="Arial" w:cs="Arial"/>
          <w:sz w:val="20"/>
          <w:szCs w:val="20"/>
        </w:rPr>
        <w:t>štiri</w:t>
      </w:r>
      <w:r w:rsidRPr="001613FB">
        <w:rPr>
          <w:rFonts w:ascii="Arial" w:hAnsi="Arial" w:cs="Arial"/>
          <w:sz w:val="20"/>
          <w:szCs w:val="20"/>
        </w:rPr>
        <w:t xml:space="preserve"> let</w:t>
      </w:r>
      <w:r w:rsidR="00BF073C" w:rsidRPr="001613FB">
        <w:rPr>
          <w:rFonts w:ascii="Arial" w:hAnsi="Arial" w:cs="Arial"/>
          <w:sz w:val="20"/>
          <w:szCs w:val="20"/>
        </w:rPr>
        <w:t>a</w:t>
      </w:r>
      <w:r w:rsidRPr="001613FB">
        <w:rPr>
          <w:rFonts w:ascii="Arial" w:hAnsi="Arial" w:cs="Arial"/>
          <w:sz w:val="20"/>
          <w:szCs w:val="20"/>
        </w:rPr>
        <w:t>) sukcesivno dobavo in montažo stolov za istega naročnika z okvirnim sporazumom s področja dobave in montaže stolov v vrednosti najmanj 80.000,00 EUR brez DDV ali za enkratno naročilo s področja dobave in montaže stolov v vrednosti najmanj 2</w:t>
      </w:r>
      <w:r w:rsidR="00BF073C" w:rsidRPr="001613FB">
        <w:rPr>
          <w:rFonts w:ascii="Arial" w:hAnsi="Arial" w:cs="Arial"/>
          <w:sz w:val="20"/>
          <w:szCs w:val="20"/>
        </w:rPr>
        <w:t>5</w:t>
      </w:r>
      <w:r w:rsidRPr="001613FB">
        <w:rPr>
          <w:rFonts w:ascii="Arial" w:hAnsi="Arial" w:cs="Arial"/>
          <w:sz w:val="20"/>
          <w:szCs w:val="20"/>
        </w:rPr>
        <w:t>.000,00 EUR brez DDV. Šteje referenca dobave in montaže primerljivih stolov, ki so predmet javnega naročila;</w:t>
      </w:r>
    </w:p>
    <w:p w14:paraId="684033DA" w14:textId="77777777" w:rsidR="000209D7" w:rsidRPr="001613FB" w:rsidRDefault="000209D7" w:rsidP="000209D7">
      <w:pPr>
        <w:spacing w:line="260" w:lineRule="exact"/>
        <w:ind w:left="720"/>
        <w:jc w:val="both"/>
        <w:rPr>
          <w:rFonts w:ascii="Arial" w:hAnsi="Arial" w:cs="Arial"/>
          <w:sz w:val="20"/>
          <w:szCs w:val="20"/>
        </w:rPr>
      </w:pPr>
    </w:p>
    <w:p w14:paraId="02121BD9" w14:textId="55FBD6E1" w:rsidR="000209D7" w:rsidRPr="001613FB" w:rsidRDefault="000209D7" w:rsidP="000209D7">
      <w:pPr>
        <w:numPr>
          <w:ilvl w:val="0"/>
          <w:numId w:val="24"/>
        </w:numPr>
        <w:spacing w:line="260" w:lineRule="exact"/>
        <w:jc w:val="both"/>
        <w:rPr>
          <w:rFonts w:ascii="Arial" w:hAnsi="Arial" w:cs="Arial"/>
          <w:sz w:val="20"/>
          <w:szCs w:val="20"/>
        </w:rPr>
      </w:pPr>
      <w:r w:rsidRPr="001613FB">
        <w:rPr>
          <w:rFonts w:ascii="Arial" w:hAnsi="Arial" w:cs="Arial"/>
          <w:sz w:val="20"/>
          <w:szCs w:val="20"/>
        </w:rPr>
        <w:t xml:space="preserve">za sklop 2 </w:t>
      </w:r>
      <w:r w:rsidR="00BF073C" w:rsidRPr="001613FB">
        <w:rPr>
          <w:rFonts w:ascii="Arial" w:hAnsi="Arial" w:cs="Arial"/>
          <w:sz w:val="20"/>
          <w:szCs w:val="20"/>
        </w:rPr>
        <w:t>najmanj 1 referenca za večletno (do štiri leta) sukcesivno dobavo in montažo stolov za istega naročnika z okvirnim sporazumom s področja dobave in montaže stolov 24/7 urno uporabo v vrednosti najmanj 35.000,00 EUR brez DDV ali za enkratno naročilo s področja dobave in montaže stolov v vrednosti najmanj 25.000,00 EUR brez DDV. Šteje referenca dobave in montaže primerljivih stolov, ki so predmet javnega naročila</w:t>
      </w:r>
      <w:r w:rsidRPr="001613FB">
        <w:rPr>
          <w:rFonts w:ascii="Arial" w:hAnsi="Arial" w:cs="Arial"/>
          <w:sz w:val="20"/>
          <w:szCs w:val="20"/>
        </w:rPr>
        <w:t>;</w:t>
      </w:r>
    </w:p>
    <w:p w14:paraId="0BC30BA8" w14:textId="77777777" w:rsidR="000209D7" w:rsidRPr="001613FB" w:rsidRDefault="000209D7" w:rsidP="000209D7">
      <w:pPr>
        <w:spacing w:line="260" w:lineRule="exact"/>
        <w:rPr>
          <w:rFonts w:ascii="Arial" w:hAnsi="Arial" w:cs="Arial"/>
          <w:sz w:val="20"/>
          <w:szCs w:val="20"/>
        </w:rPr>
      </w:pPr>
    </w:p>
    <w:p w14:paraId="54A2EBDF" w14:textId="544B32DF" w:rsidR="000209D7" w:rsidRPr="001613FB" w:rsidRDefault="000209D7" w:rsidP="000209D7">
      <w:pPr>
        <w:numPr>
          <w:ilvl w:val="0"/>
          <w:numId w:val="24"/>
        </w:numPr>
        <w:spacing w:line="260" w:lineRule="exact"/>
        <w:jc w:val="both"/>
        <w:rPr>
          <w:rFonts w:ascii="Arial" w:hAnsi="Arial" w:cs="Arial"/>
          <w:sz w:val="20"/>
          <w:szCs w:val="20"/>
        </w:rPr>
      </w:pPr>
      <w:r w:rsidRPr="001613FB">
        <w:rPr>
          <w:rFonts w:ascii="Arial" w:hAnsi="Arial" w:cs="Arial"/>
          <w:sz w:val="20"/>
          <w:szCs w:val="20"/>
        </w:rPr>
        <w:lastRenderedPageBreak/>
        <w:t xml:space="preserve">za sklop 3 najmanj </w:t>
      </w:r>
      <w:r w:rsidR="00BF073C" w:rsidRPr="001613FB">
        <w:rPr>
          <w:rFonts w:ascii="Arial" w:hAnsi="Arial" w:cs="Arial"/>
          <w:sz w:val="20"/>
          <w:szCs w:val="20"/>
        </w:rPr>
        <w:t>1 referenca za večletno (do štiri leta) sukcesivno izdelavo, dobavo in montažo pisarniške pohištvene opreme za istega naročnika z okvirnim sporazumom s področja izdelave, dobave in montaže pisarniške pohištvene opreme v vrednosti najmanj 150.000,00 EUR brez DDV ali za enkratno naročilo s področja izdelave, dobave in montaže pisarniške pohištvene opreme v vrednosti najmanj 40.000,00 EUR brez DDV. Šteje referenca izdelave, dobave in montaže primerljive pisarniške pohištvene opreme, ki je predmet javnega naročila</w:t>
      </w:r>
      <w:r w:rsidRPr="001613FB">
        <w:rPr>
          <w:rFonts w:ascii="Arial" w:hAnsi="Arial" w:cs="Arial"/>
          <w:sz w:val="20"/>
          <w:szCs w:val="20"/>
        </w:rPr>
        <w:t>;</w:t>
      </w:r>
    </w:p>
    <w:p w14:paraId="093FB18F" w14:textId="77777777" w:rsidR="000209D7" w:rsidRPr="001613FB" w:rsidRDefault="000209D7" w:rsidP="000209D7">
      <w:pPr>
        <w:spacing w:line="260" w:lineRule="exact"/>
        <w:rPr>
          <w:rFonts w:ascii="Arial" w:hAnsi="Arial" w:cs="Arial"/>
          <w:sz w:val="20"/>
          <w:szCs w:val="20"/>
        </w:rPr>
      </w:pPr>
    </w:p>
    <w:p w14:paraId="6B8B6030" w14:textId="77777777" w:rsidR="000209D7" w:rsidRPr="001613FB" w:rsidRDefault="000209D7" w:rsidP="000209D7">
      <w:pPr>
        <w:spacing w:line="260" w:lineRule="exact"/>
        <w:jc w:val="both"/>
        <w:rPr>
          <w:rFonts w:ascii="Arial" w:hAnsi="Arial" w:cs="Arial"/>
          <w:sz w:val="20"/>
          <w:szCs w:val="20"/>
        </w:rPr>
      </w:pPr>
      <w:r w:rsidRPr="001613FB">
        <w:rPr>
          <w:rFonts w:ascii="Arial" w:hAnsi="Arial" w:cs="Arial"/>
          <w:sz w:val="20"/>
          <w:szCs w:val="20"/>
        </w:rPr>
        <w:t>DOKAZILA:</w:t>
      </w:r>
    </w:p>
    <w:p w14:paraId="5CF5F5D7" w14:textId="77777777" w:rsidR="000209D7" w:rsidRPr="001613FB" w:rsidRDefault="000209D7" w:rsidP="000209D7">
      <w:pPr>
        <w:spacing w:line="260" w:lineRule="exact"/>
        <w:rPr>
          <w:rFonts w:ascii="Arial" w:hAnsi="Arial" w:cs="Arial"/>
          <w:sz w:val="20"/>
          <w:szCs w:val="20"/>
        </w:rPr>
      </w:pPr>
      <w:r w:rsidRPr="001613FB">
        <w:rPr>
          <w:rFonts w:ascii="Arial" w:hAnsi="Arial" w:cs="Arial"/>
          <w:sz w:val="20"/>
          <w:szCs w:val="20"/>
        </w:rPr>
        <w:t>- Ponudnik navede reference v obrazec Seznam referenčnih naročil (Priloga št. 6),</w:t>
      </w:r>
    </w:p>
    <w:p w14:paraId="62E5223A" w14:textId="7CE5CE12" w:rsidR="000209D7" w:rsidRPr="001613FB" w:rsidRDefault="000209D7" w:rsidP="000209D7">
      <w:pPr>
        <w:spacing w:line="260" w:lineRule="exact"/>
        <w:jc w:val="both"/>
        <w:rPr>
          <w:rFonts w:ascii="Arial" w:hAnsi="Arial" w:cs="Arial"/>
          <w:sz w:val="20"/>
          <w:szCs w:val="20"/>
        </w:rPr>
      </w:pPr>
      <w:r w:rsidRPr="001613FB">
        <w:rPr>
          <w:rFonts w:ascii="Arial" w:hAnsi="Arial" w:cs="Arial"/>
          <w:sz w:val="20"/>
          <w:szCs w:val="20"/>
        </w:rPr>
        <w:t>-</w:t>
      </w:r>
      <w:r w:rsidR="001D0FE1" w:rsidRPr="001613FB">
        <w:rPr>
          <w:rFonts w:ascii="Arial" w:hAnsi="Arial" w:cs="Arial"/>
          <w:sz w:val="20"/>
          <w:szCs w:val="20"/>
        </w:rPr>
        <w:t xml:space="preserve"> Referenčne izjave naročnikov </w:t>
      </w:r>
      <w:r w:rsidR="004C0B45">
        <w:rPr>
          <w:rFonts w:ascii="Arial" w:hAnsi="Arial" w:cs="Arial"/>
          <w:sz w:val="20"/>
          <w:szCs w:val="20"/>
        </w:rPr>
        <w:t xml:space="preserve">(Priloga št. 6a) </w:t>
      </w:r>
      <w:r w:rsidR="001D0FE1" w:rsidRPr="001613FB">
        <w:rPr>
          <w:rFonts w:ascii="Arial" w:hAnsi="Arial" w:cs="Arial"/>
          <w:sz w:val="20"/>
          <w:szCs w:val="20"/>
        </w:rPr>
        <w:t>ali drugo potrdilo, ki bo izkazovalo posamezno navedeno referenco in iz katerega bo razvidno, da so dela izvedena v zahtevani kvaliteti in obsegu ter v pogodbenih rokih. Drugo potrdilo mora izkazovati vse zahtevane podatke za reference. Referenčno potrdilo mora biti v slovenskem jeziku ali prevedeno v slovenski jezik. V primeru, da je referenčni naročnik Ministrstvo za notranje zadeve, ponudnik takšno referenco le navede v Seznam referenčnih naročil, naročnik pa bo sam preveril referenco.</w:t>
      </w:r>
    </w:p>
    <w:p w14:paraId="0B5F0535" w14:textId="77777777" w:rsidR="000209D7" w:rsidRPr="001613FB" w:rsidRDefault="000209D7" w:rsidP="000209D7">
      <w:pPr>
        <w:spacing w:line="260" w:lineRule="exact"/>
        <w:rPr>
          <w:rFonts w:ascii="Arial" w:hAnsi="Arial" w:cs="Arial"/>
          <w:sz w:val="20"/>
          <w:szCs w:val="20"/>
        </w:rPr>
      </w:pPr>
    </w:p>
    <w:p w14:paraId="57577893" w14:textId="77777777" w:rsidR="000209D7" w:rsidRPr="001613FB" w:rsidRDefault="000209D7" w:rsidP="000209D7">
      <w:pPr>
        <w:spacing w:line="260" w:lineRule="exact"/>
        <w:rPr>
          <w:rFonts w:ascii="Arial" w:hAnsi="Arial" w:cs="Arial"/>
          <w:sz w:val="20"/>
          <w:szCs w:val="20"/>
        </w:rPr>
      </w:pPr>
      <w:r w:rsidRPr="001613FB">
        <w:rPr>
          <w:rFonts w:ascii="Arial" w:hAnsi="Arial" w:cs="Arial"/>
          <w:sz w:val="20"/>
          <w:szCs w:val="20"/>
        </w:rPr>
        <w:t>Opombe:</w:t>
      </w:r>
    </w:p>
    <w:p w14:paraId="51B993B1" w14:textId="77777777" w:rsidR="000209D7" w:rsidRPr="001613FB" w:rsidRDefault="000209D7" w:rsidP="000209D7">
      <w:pPr>
        <w:spacing w:line="260" w:lineRule="exact"/>
        <w:jc w:val="both"/>
        <w:rPr>
          <w:rFonts w:ascii="Arial" w:eastAsia="Calibri" w:hAnsi="Arial" w:cs="Arial"/>
          <w:sz w:val="20"/>
          <w:szCs w:val="20"/>
          <w:lang w:eastAsia="en-US"/>
        </w:rPr>
      </w:pPr>
      <w:r w:rsidRPr="001613FB">
        <w:rPr>
          <w:rFonts w:ascii="Arial" w:eastAsia="Calibri" w:hAnsi="Arial" w:cs="Arial"/>
          <w:sz w:val="20"/>
          <w:szCs w:val="20"/>
          <w:lang w:eastAsia="en-US"/>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14:paraId="5763C38B" w14:textId="77777777" w:rsidR="000209D7" w:rsidRPr="001613FB" w:rsidRDefault="000209D7" w:rsidP="000209D7">
      <w:pPr>
        <w:spacing w:line="260" w:lineRule="exact"/>
        <w:jc w:val="both"/>
        <w:rPr>
          <w:rFonts w:ascii="Arial" w:eastAsia="Calibri" w:hAnsi="Arial" w:cs="Arial"/>
          <w:sz w:val="20"/>
          <w:szCs w:val="20"/>
          <w:lang w:eastAsia="en-US"/>
        </w:rPr>
      </w:pPr>
    </w:p>
    <w:p w14:paraId="295187F6" w14:textId="02293A94" w:rsidR="000209D7" w:rsidRPr="001613FB" w:rsidRDefault="000209D7" w:rsidP="000209D7">
      <w:pPr>
        <w:spacing w:line="260" w:lineRule="exact"/>
        <w:jc w:val="both"/>
        <w:rPr>
          <w:rFonts w:ascii="Arial" w:eastAsia="Calibri" w:hAnsi="Arial" w:cs="Arial"/>
          <w:sz w:val="20"/>
          <w:szCs w:val="20"/>
          <w:lang w:eastAsia="en-US"/>
        </w:rPr>
      </w:pPr>
      <w:r w:rsidRPr="001613FB">
        <w:rPr>
          <w:rFonts w:ascii="Arial" w:eastAsia="Calibri" w:hAnsi="Arial" w:cs="Arial"/>
          <w:sz w:val="20"/>
          <w:szCs w:val="20"/>
          <w:lang w:eastAsia="en-US"/>
        </w:rPr>
        <w:t xml:space="preserve">V kolikor bo ponudnik - izvajalec v fazi izvedbe v soglasju z naročnikom zamenjal podizvajalca, ki bo izvajal dela po predmetnem javnem naročilu, mora </w:t>
      </w:r>
      <w:r w:rsidR="00700987">
        <w:rPr>
          <w:rFonts w:ascii="Arial" w:eastAsia="Calibri" w:hAnsi="Arial" w:cs="Arial"/>
          <w:sz w:val="20"/>
          <w:szCs w:val="20"/>
          <w:lang w:eastAsia="en-US"/>
        </w:rPr>
        <w:t xml:space="preserve">nov </w:t>
      </w:r>
      <w:r w:rsidRPr="001613FB">
        <w:rPr>
          <w:rFonts w:ascii="Arial" w:eastAsia="Calibri" w:hAnsi="Arial" w:cs="Arial"/>
          <w:sz w:val="20"/>
          <w:szCs w:val="20"/>
          <w:lang w:eastAsia="en-US"/>
        </w:rPr>
        <w:t>podizvajalec izpolnjevati najmanj zgoraj navedene pogoje, katere je izpolnjeval s prvotno prijavljenim podizvajalcem in priložiti zahtevana potrdila.</w:t>
      </w:r>
    </w:p>
    <w:p w14:paraId="37D9A163" w14:textId="77777777" w:rsidR="000209D7" w:rsidRPr="001613FB" w:rsidRDefault="000209D7" w:rsidP="000209D7">
      <w:pPr>
        <w:spacing w:line="260" w:lineRule="exact"/>
        <w:rPr>
          <w:rFonts w:ascii="Arial" w:hAnsi="Arial" w:cs="Arial"/>
          <w:sz w:val="20"/>
          <w:szCs w:val="20"/>
        </w:rPr>
      </w:pPr>
    </w:p>
    <w:p w14:paraId="06B6FDA8" w14:textId="403894CF" w:rsidR="000209D7" w:rsidRPr="000209D7" w:rsidRDefault="001D0FE1" w:rsidP="00B20E5D">
      <w:pPr>
        <w:spacing w:line="260" w:lineRule="exact"/>
        <w:jc w:val="both"/>
        <w:rPr>
          <w:lang w:val="x-none" w:eastAsia="x-none"/>
        </w:rPr>
      </w:pPr>
      <w:r w:rsidRPr="001613FB">
        <w:rPr>
          <w:rFonts w:ascii="Arial" w:hAnsi="Arial" w:cs="Arial"/>
          <w:sz w:val="20"/>
          <w:szCs w:val="20"/>
        </w:rPr>
        <w:t>Ponudnik mora imeti najmanj zahtevano število ustreznih referenc, v nasprotnem primeru bo ponudba iz</w:t>
      </w:r>
      <w:r w:rsidR="00807093" w:rsidRPr="001613FB">
        <w:rPr>
          <w:rFonts w:ascii="Arial" w:hAnsi="Arial" w:cs="Arial"/>
          <w:sz w:val="20"/>
          <w:szCs w:val="20"/>
        </w:rPr>
        <w:t>ključena</w:t>
      </w:r>
      <w:r w:rsidRPr="001613FB">
        <w:rPr>
          <w:rFonts w:ascii="Arial" w:hAnsi="Arial" w:cs="Arial"/>
          <w:sz w:val="20"/>
          <w:szCs w:val="20"/>
        </w:rPr>
        <w:t>.</w:t>
      </w:r>
    </w:p>
    <w:p w14:paraId="7A6C9BD6" w14:textId="77F954EB" w:rsidR="004E25CE" w:rsidRDefault="004E25CE" w:rsidP="00597B98">
      <w:pPr>
        <w:spacing w:line="260" w:lineRule="exact"/>
        <w:jc w:val="both"/>
        <w:rPr>
          <w:rFonts w:ascii="Arial" w:hAnsi="Arial" w:cs="Arial"/>
          <w:sz w:val="20"/>
          <w:szCs w:val="20"/>
        </w:rPr>
      </w:pPr>
    </w:p>
    <w:p w14:paraId="615610AD" w14:textId="206940E7" w:rsidR="00F76135" w:rsidRDefault="00F76135" w:rsidP="003E3E73">
      <w:pPr>
        <w:spacing w:line="260" w:lineRule="exact"/>
        <w:jc w:val="both"/>
        <w:rPr>
          <w:rFonts w:ascii="Arial" w:hAnsi="Arial" w:cs="Arial"/>
          <w:noProof/>
          <w:sz w:val="20"/>
          <w:szCs w:val="20"/>
        </w:rPr>
      </w:pPr>
    </w:p>
    <w:p w14:paraId="22CECFD3" w14:textId="77777777" w:rsidR="00066512" w:rsidRPr="00F730CB" w:rsidRDefault="006936D6" w:rsidP="003E3E73">
      <w:pPr>
        <w:pStyle w:val="Naslov1"/>
        <w:tabs>
          <w:tab w:val="left" w:pos="284"/>
        </w:tabs>
        <w:spacing w:before="0" w:after="0" w:line="260" w:lineRule="exact"/>
      </w:pPr>
      <w:bookmarkStart w:id="71" w:name="_Toc225843190"/>
      <w:r w:rsidRPr="00F730CB">
        <w:t>9</w:t>
      </w:r>
      <w:r w:rsidRPr="00F730CB">
        <w:tab/>
      </w:r>
      <w:r w:rsidR="00066512" w:rsidRPr="00F730CB">
        <w:t>MERILO</w:t>
      </w:r>
      <w:bookmarkEnd w:id="71"/>
      <w:r w:rsidR="00366428" w:rsidRPr="00F730CB">
        <w:t xml:space="preserve"> </w:t>
      </w:r>
    </w:p>
    <w:p w14:paraId="73079084" w14:textId="77777777" w:rsidR="000A74CE" w:rsidRPr="00F730CB" w:rsidRDefault="000A74CE" w:rsidP="003E3E73">
      <w:pPr>
        <w:spacing w:line="260" w:lineRule="exact"/>
      </w:pPr>
    </w:p>
    <w:p w14:paraId="04400102" w14:textId="0A83769B" w:rsidR="000A74CE" w:rsidRPr="00F730CB"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730CB">
        <w:rPr>
          <w:rFonts w:ascii="Arial" w:hAnsi="Arial" w:cs="Arial"/>
          <w:sz w:val="20"/>
        </w:rPr>
        <w:t>Merilo za izbor ponudbe in oddajo javnega naročila je ekonomsko najugodnejša ponudba, pri čemer se ponudbe za posamezen sklop oceni na podlagi cene, in sicer skupne</w:t>
      </w:r>
      <w:r w:rsidR="00CC1A1A">
        <w:rPr>
          <w:rFonts w:ascii="Arial" w:hAnsi="Arial" w:cs="Arial"/>
          <w:sz w:val="20"/>
        </w:rPr>
        <w:t xml:space="preserve"> okvirne </w:t>
      </w:r>
      <w:r w:rsidR="00D33D95">
        <w:rPr>
          <w:rFonts w:ascii="Arial" w:hAnsi="Arial" w:cs="Arial"/>
          <w:sz w:val="20"/>
        </w:rPr>
        <w:t>tri</w:t>
      </w:r>
      <w:r w:rsidR="00CC1A1A">
        <w:rPr>
          <w:rFonts w:ascii="Arial" w:hAnsi="Arial" w:cs="Arial"/>
          <w:sz w:val="20"/>
        </w:rPr>
        <w:t>letne</w:t>
      </w:r>
      <w:r w:rsidRPr="00F730CB">
        <w:rPr>
          <w:rFonts w:ascii="Arial" w:hAnsi="Arial" w:cs="Arial"/>
          <w:sz w:val="20"/>
        </w:rPr>
        <w:t xml:space="preserve"> vrednosti </w:t>
      </w:r>
      <w:bookmarkStart w:id="72" w:name="_Hlk195606594"/>
      <w:r w:rsidRPr="00F730CB">
        <w:rPr>
          <w:rFonts w:ascii="Arial" w:hAnsi="Arial" w:cs="Arial"/>
          <w:sz w:val="20"/>
        </w:rPr>
        <w:t xml:space="preserve">ponudbenega predračuna </w:t>
      </w:r>
      <w:bookmarkStart w:id="73" w:name="_Hlk195606093"/>
      <w:bookmarkEnd w:id="72"/>
      <w:r w:rsidRPr="00F730CB">
        <w:rPr>
          <w:rFonts w:ascii="Arial" w:hAnsi="Arial" w:cs="Arial"/>
          <w:sz w:val="20"/>
        </w:rPr>
        <w:t xml:space="preserve">v EUR z DDV </w:t>
      </w:r>
      <w:bookmarkEnd w:id="73"/>
      <w:r w:rsidRPr="00F730CB">
        <w:rPr>
          <w:rFonts w:ascii="Arial" w:hAnsi="Arial" w:cs="Arial"/>
          <w:sz w:val="20"/>
        </w:rPr>
        <w:t>za sklop.</w:t>
      </w:r>
      <w:bookmarkStart w:id="74" w:name="_Hlk195606643"/>
    </w:p>
    <w:bookmarkEnd w:id="74"/>
    <w:p w14:paraId="26735051" w14:textId="77777777" w:rsidR="000A74CE" w:rsidRPr="00F730CB"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E302779" w14:textId="491A48F9" w:rsidR="00B6373C" w:rsidRDefault="00B6373C" w:rsidP="00B6373C">
      <w:pPr>
        <w:pStyle w:val="BodyText32"/>
        <w:spacing w:line="260" w:lineRule="exact"/>
        <w:rPr>
          <w:rFonts w:ascii="Arial" w:hAnsi="Arial" w:cs="Arial"/>
          <w:sz w:val="20"/>
        </w:rPr>
      </w:pPr>
      <w:r w:rsidRPr="00B6373C">
        <w:rPr>
          <w:rFonts w:ascii="Arial" w:hAnsi="Arial" w:cs="Arial"/>
          <w:sz w:val="20"/>
        </w:rPr>
        <w:t xml:space="preserve">Pri ocenjevanju se upošteva skupna </w:t>
      </w:r>
      <w:r w:rsidR="00201C34">
        <w:rPr>
          <w:rFonts w:ascii="Arial" w:hAnsi="Arial" w:cs="Arial"/>
          <w:sz w:val="20"/>
        </w:rPr>
        <w:t xml:space="preserve">okvirna </w:t>
      </w:r>
      <w:r w:rsidRPr="00B6373C">
        <w:rPr>
          <w:rFonts w:ascii="Arial" w:hAnsi="Arial" w:cs="Arial"/>
          <w:sz w:val="20"/>
        </w:rPr>
        <w:t>vrednost ponudbenega predračuna z vključenim DDV, če pa ponudnik ne obračuna DDV, ker v času oddaje ponudbe ni zavezanec za DDV, se pri tem ponudniku upošteva skupna vrednost brez DDV. V primeru slednjega mora ponudnik v primeru, da bo izbran kot najugodnejši in bo z naročnikom sklenil pogodbo, zagotavljati, da bo predmet javnega naročila zaračunaval naročniku po ceni navedeni v ponudbenem predračunu. Sprememba davčnega statusa ponudnika (presežen znesek 60.000,00 EUR v obdobju zadnjih 12 mesecev) pred oddajo naročila, do sklenitve pogodbe ali v času izvajanja pogodbenih obveznosti ne bo vplivala na ponudbeno ceno, temveč le na izvajalčevo dolžnost v zvezi z obračunavanjem in plačevanjem DDV.</w:t>
      </w:r>
    </w:p>
    <w:p w14:paraId="780BFAE0" w14:textId="77777777" w:rsidR="00B6373C" w:rsidRPr="00B6373C" w:rsidRDefault="00B6373C" w:rsidP="00B6373C">
      <w:pPr>
        <w:pStyle w:val="BodyText32"/>
        <w:spacing w:line="260" w:lineRule="exact"/>
        <w:rPr>
          <w:rFonts w:ascii="Arial" w:hAnsi="Arial" w:cs="Arial"/>
          <w:sz w:val="20"/>
        </w:rPr>
      </w:pPr>
    </w:p>
    <w:p w14:paraId="055CD369" w14:textId="11861920" w:rsidR="00B6373C" w:rsidRPr="00B6373C" w:rsidRDefault="00B6373C" w:rsidP="00B6373C">
      <w:pPr>
        <w:pStyle w:val="BodyText32"/>
        <w:spacing w:line="260" w:lineRule="exact"/>
        <w:rPr>
          <w:rFonts w:ascii="Arial" w:hAnsi="Arial" w:cs="Arial"/>
          <w:sz w:val="20"/>
        </w:rPr>
      </w:pPr>
      <w:r w:rsidRPr="00B6373C">
        <w:rPr>
          <w:rFonts w:ascii="Arial" w:hAnsi="Arial" w:cs="Arial"/>
          <w:sz w:val="20"/>
        </w:rPr>
        <w:t>OPOMBA:</w:t>
      </w:r>
    </w:p>
    <w:p w14:paraId="3CD33C2C" w14:textId="42E5F9D9" w:rsidR="00877A39" w:rsidRPr="00950D22" w:rsidRDefault="00877A39" w:rsidP="00877A39">
      <w:pPr>
        <w:spacing w:line="260" w:lineRule="exact"/>
        <w:jc w:val="both"/>
        <w:rPr>
          <w:rFonts w:ascii="Arial" w:hAnsi="Arial" w:cs="Arial"/>
          <w:sz w:val="20"/>
          <w:szCs w:val="20"/>
          <w:shd w:val="clear" w:color="auto" w:fill="FFFFFF"/>
        </w:rPr>
      </w:pPr>
      <w:r w:rsidRPr="00950D22">
        <w:rPr>
          <w:rFonts w:ascii="Arial" w:hAnsi="Arial" w:cs="Arial"/>
          <w:sz w:val="20"/>
          <w:szCs w:val="20"/>
          <w:shd w:val="clear" w:color="auto" w:fill="FFFFFF"/>
        </w:rPr>
        <w:t xml:space="preserve">V primeru, da je pri dveh ali več ponudnikih ponujena enaka in hkrati najnižja skupna </w:t>
      </w:r>
      <w:r>
        <w:rPr>
          <w:rFonts w:ascii="Arial" w:hAnsi="Arial" w:cs="Arial"/>
          <w:sz w:val="20"/>
          <w:szCs w:val="20"/>
          <w:shd w:val="clear" w:color="auto" w:fill="FFFFFF"/>
        </w:rPr>
        <w:t xml:space="preserve">okvirna triletna </w:t>
      </w:r>
      <w:r w:rsidRPr="00950D22">
        <w:rPr>
          <w:rFonts w:ascii="Arial" w:hAnsi="Arial" w:cs="Arial"/>
          <w:sz w:val="20"/>
          <w:szCs w:val="20"/>
          <w:shd w:val="clear" w:color="auto" w:fill="FFFFFF"/>
        </w:rPr>
        <w:t>vrednost ponudbenega predračuna v EUR z DDV</w:t>
      </w:r>
      <w:r>
        <w:rPr>
          <w:rFonts w:ascii="Arial" w:hAnsi="Arial" w:cs="Arial"/>
          <w:sz w:val="20"/>
          <w:szCs w:val="20"/>
          <w:shd w:val="clear" w:color="auto" w:fill="FFFFFF"/>
        </w:rPr>
        <w:t xml:space="preserve"> za sklop</w:t>
      </w:r>
      <w:r w:rsidRPr="00950D22">
        <w:rPr>
          <w:rFonts w:ascii="Arial" w:hAnsi="Arial" w:cs="Arial"/>
          <w:sz w:val="20"/>
          <w:szCs w:val="20"/>
          <w:shd w:val="clear" w:color="auto" w:fill="FFFFFF"/>
        </w:rPr>
        <w:t xml:space="preserve">, bo naročnik </w:t>
      </w:r>
      <w:r>
        <w:rPr>
          <w:rFonts w:ascii="Arial" w:hAnsi="Arial" w:cs="Arial"/>
          <w:sz w:val="20"/>
          <w:szCs w:val="20"/>
          <w:shd w:val="clear" w:color="auto" w:fill="FFFFFF"/>
        </w:rPr>
        <w:t xml:space="preserve">med </w:t>
      </w:r>
      <w:r w:rsidRPr="00950D22">
        <w:rPr>
          <w:rFonts w:ascii="Arial" w:hAnsi="Arial" w:cs="Arial"/>
          <w:sz w:val="20"/>
          <w:szCs w:val="20"/>
          <w:shd w:val="clear" w:color="auto" w:fill="FFFFFF"/>
        </w:rPr>
        <w:t>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0EB82DCB" w14:textId="77777777" w:rsidR="00877A39" w:rsidRPr="00950D22" w:rsidRDefault="00877A39" w:rsidP="00877A39">
      <w:pPr>
        <w:spacing w:line="260" w:lineRule="exact"/>
        <w:jc w:val="both"/>
        <w:rPr>
          <w:rFonts w:ascii="Arial" w:hAnsi="Arial" w:cs="Arial"/>
          <w:sz w:val="20"/>
          <w:szCs w:val="20"/>
          <w:shd w:val="clear" w:color="auto" w:fill="FFFFFF"/>
        </w:rPr>
      </w:pPr>
    </w:p>
    <w:p w14:paraId="4AC17500" w14:textId="77777777" w:rsidR="00877A39" w:rsidRPr="00950D22" w:rsidRDefault="00877A39" w:rsidP="00877A39">
      <w:pPr>
        <w:spacing w:line="260" w:lineRule="exact"/>
        <w:jc w:val="both"/>
        <w:rPr>
          <w:rFonts w:ascii="Arial" w:hAnsi="Arial" w:cs="Arial"/>
          <w:sz w:val="20"/>
          <w:szCs w:val="20"/>
          <w:shd w:val="clear" w:color="auto" w:fill="FFFFFF"/>
        </w:rPr>
      </w:pPr>
      <w:r w:rsidRPr="00950D22">
        <w:rPr>
          <w:rFonts w:ascii="Arial" w:hAnsi="Arial" w:cs="Arial"/>
          <w:sz w:val="20"/>
          <w:szCs w:val="20"/>
          <w:shd w:val="clear" w:color="auto" w:fill="FFFFFF"/>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7AB259F0" w14:textId="77777777" w:rsidR="00877A39" w:rsidRPr="00950D22" w:rsidRDefault="00877A39" w:rsidP="00877A39">
      <w:pPr>
        <w:spacing w:line="260" w:lineRule="exact"/>
        <w:jc w:val="both"/>
        <w:rPr>
          <w:rFonts w:ascii="Arial" w:hAnsi="Arial" w:cs="Arial"/>
          <w:sz w:val="20"/>
          <w:szCs w:val="20"/>
          <w:shd w:val="clear" w:color="auto" w:fill="FFFFFF"/>
        </w:rPr>
      </w:pPr>
    </w:p>
    <w:p w14:paraId="5ED0660A" w14:textId="27313D55" w:rsidR="00877A39" w:rsidRDefault="00877A39" w:rsidP="00877A39">
      <w:pPr>
        <w:pStyle w:val="BodyText32"/>
        <w:spacing w:line="260" w:lineRule="exact"/>
        <w:rPr>
          <w:rFonts w:ascii="Arial" w:hAnsi="Arial" w:cs="Arial"/>
          <w:sz w:val="20"/>
          <w:highlight w:val="yellow"/>
        </w:rPr>
      </w:pPr>
      <w:r w:rsidRPr="00950D22">
        <w:rPr>
          <w:rFonts w:ascii="Arial" w:hAnsi="Arial" w:cs="Arial"/>
          <w:sz w:val="20"/>
          <w:shd w:val="clear" w:color="auto" w:fill="FFFFFF"/>
        </w:rPr>
        <w:t>V kolikor naročnik ne bi mogel izvesti žrebanja na zgoraj naveden način, si pridržuje pravico izvesti žrebanje na drugačen način, o čemer bo ponudnika oz. ponudnike obvestil v povabilu na žrebanje.</w:t>
      </w:r>
    </w:p>
    <w:p w14:paraId="7B16F4FC" w14:textId="77777777" w:rsidR="00877A39" w:rsidRDefault="00877A39" w:rsidP="00B6373C">
      <w:pPr>
        <w:pStyle w:val="BodyText32"/>
        <w:spacing w:line="260" w:lineRule="exact"/>
        <w:rPr>
          <w:rFonts w:ascii="Arial" w:hAnsi="Arial" w:cs="Arial"/>
          <w:sz w:val="20"/>
          <w:highlight w:val="yellow"/>
        </w:rPr>
      </w:pPr>
    </w:p>
    <w:p w14:paraId="3EB6495B" w14:textId="77777777" w:rsidR="000B6AA6" w:rsidRPr="00F730CB"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F730CB" w:rsidRDefault="006936D6" w:rsidP="003E3E73">
      <w:pPr>
        <w:pStyle w:val="Naslov1"/>
        <w:tabs>
          <w:tab w:val="left" w:pos="426"/>
        </w:tabs>
        <w:spacing w:before="0" w:after="0" w:line="260" w:lineRule="exact"/>
      </w:pPr>
      <w:bookmarkStart w:id="75" w:name="_Toc225843191"/>
      <w:bookmarkStart w:id="76" w:name="_Hlk225839333"/>
      <w:r w:rsidRPr="00F730CB">
        <w:t>10</w:t>
      </w:r>
      <w:r w:rsidRPr="00F730CB">
        <w:tab/>
      </w:r>
      <w:r w:rsidR="00066512" w:rsidRPr="00F730CB">
        <w:t>IZDELAVA PONUDBE</w:t>
      </w:r>
      <w:bookmarkEnd w:id="75"/>
    </w:p>
    <w:bookmarkEnd w:id="76"/>
    <w:p w14:paraId="2BFDF1ED" w14:textId="77777777" w:rsidR="00066512" w:rsidRPr="00F730CB" w:rsidRDefault="00066512" w:rsidP="003E3E73">
      <w:pPr>
        <w:spacing w:line="260" w:lineRule="exact"/>
        <w:jc w:val="both"/>
        <w:rPr>
          <w:rFonts w:ascii="Arial" w:hAnsi="Arial" w:cs="Arial"/>
          <w:b/>
          <w:sz w:val="20"/>
          <w:szCs w:val="20"/>
        </w:rPr>
      </w:pPr>
    </w:p>
    <w:p w14:paraId="4836C95E" w14:textId="77777777" w:rsidR="00EF24D4" w:rsidRPr="00F730CB" w:rsidRDefault="006936D6" w:rsidP="003E3E73">
      <w:pPr>
        <w:pStyle w:val="Naslov2"/>
        <w:spacing w:before="0" w:after="0" w:line="260" w:lineRule="exact"/>
        <w:ind w:left="567" w:hanging="567"/>
        <w:jc w:val="both"/>
      </w:pPr>
      <w:bookmarkStart w:id="77" w:name="_Toc225843192"/>
      <w:r w:rsidRPr="00F730CB">
        <w:t>10.1</w:t>
      </w:r>
      <w:r w:rsidRPr="00F730CB">
        <w:tab/>
      </w:r>
      <w:r w:rsidR="00EF24D4" w:rsidRPr="00F730CB">
        <w:t>Priprava in oddaja ponudbe v sistem e-JN</w:t>
      </w:r>
      <w:bookmarkEnd w:id="77"/>
    </w:p>
    <w:p w14:paraId="78D804CB" w14:textId="77777777" w:rsidR="00EF24D4" w:rsidRPr="00F730CB" w:rsidRDefault="00EF24D4" w:rsidP="003E3E73">
      <w:pPr>
        <w:spacing w:line="260" w:lineRule="exact"/>
        <w:jc w:val="both"/>
        <w:rPr>
          <w:rFonts w:ascii="Arial" w:hAnsi="Arial" w:cs="Arial"/>
          <w:b/>
          <w:sz w:val="20"/>
          <w:szCs w:val="20"/>
        </w:rPr>
      </w:pPr>
    </w:p>
    <w:p w14:paraId="123CE44C" w14:textId="77777777" w:rsidR="008570B0" w:rsidRPr="00F730CB" w:rsidRDefault="008570B0" w:rsidP="003E3E73">
      <w:pPr>
        <w:pStyle w:val="Odstavekseznama"/>
        <w:spacing w:line="260" w:lineRule="exact"/>
        <w:ind w:left="0"/>
        <w:contextualSpacing w:val="0"/>
        <w:rPr>
          <w:rFonts w:cs="Arial"/>
          <w:szCs w:val="20"/>
        </w:rPr>
      </w:pPr>
      <w:r w:rsidRPr="00F730CB">
        <w:rPr>
          <w:rFonts w:cs="Arial"/>
          <w:szCs w:val="20"/>
        </w:rPr>
        <w:t>Ponudnik vpiše zahtevane podatke v obrazce, ki so sestavni del razpisne dokumentacije ali v obrazce, ki jih izdela ponudnik sam, ki pa vsebinsko ne smejo odstopati od priloženih obrazcev.</w:t>
      </w:r>
    </w:p>
    <w:p w14:paraId="450EF786" w14:textId="77777777" w:rsidR="008570B0" w:rsidRPr="00F730CB"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6A3AA732" w14:textId="30E36625" w:rsidR="008570B0" w:rsidRPr="00F730CB"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F730CB">
        <w:rPr>
          <w:rFonts w:ascii="Arial" w:hAnsi="Arial" w:cs="Arial"/>
          <w:b w:val="0"/>
          <w:sz w:val="20"/>
          <w:szCs w:val="20"/>
        </w:rPr>
        <w:t>Kjer je na obrazcih (na koncu) dodana rubrika za datum, žig in podpis, morajo biti obrazci oz</w:t>
      </w:r>
      <w:r w:rsidR="00D769BB">
        <w:rPr>
          <w:rFonts w:ascii="Arial" w:hAnsi="Arial" w:cs="Arial"/>
          <w:b w:val="0"/>
          <w:sz w:val="20"/>
          <w:szCs w:val="20"/>
        </w:rPr>
        <w:t>iroma</w:t>
      </w:r>
      <w:r w:rsidRPr="00F730CB">
        <w:rPr>
          <w:rFonts w:ascii="Arial" w:hAnsi="Arial" w:cs="Arial"/>
          <w:b w:val="0"/>
          <w:sz w:val="20"/>
          <w:szCs w:val="20"/>
        </w:rPr>
        <w:t xml:space="preserve"> izjave opremljene z datumom in podpisane, ter v kolikor gospodarski subjekt uporablja žig, morajo biti tudi žigosane. </w:t>
      </w:r>
    </w:p>
    <w:p w14:paraId="672D08FF" w14:textId="77777777" w:rsidR="008570B0" w:rsidRPr="00F730CB"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45BF04B0" w14:textId="77777777" w:rsidR="008570B0" w:rsidRPr="00F730CB" w:rsidRDefault="008570B0" w:rsidP="003E3E73">
      <w:pPr>
        <w:spacing w:line="260" w:lineRule="exact"/>
        <w:jc w:val="both"/>
        <w:rPr>
          <w:rFonts w:ascii="Arial" w:hAnsi="Arial" w:cs="Arial"/>
          <w:sz w:val="20"/>
          <w:szCs w:val="20"/>
        </w:rPr>
      </w:pPr>
      <w:r w:rsidRPr="00F730CB">
        <w:rPr>
          <w:rFonts w:ascii="Arial" w:hAnsi="Arial" w:cs="Arial"/>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4C23BCE9" w14:textId="77777777" w:rsidR="008570B0" w:rsidRPr="00F730CB" w:rsidRDefault="008570B0" w:rsidP="003E3E73">
      <w:pPr>
        <w:spacing w:line="260" w:lineRule="exact"/>
        <w:jc w:val="both"/>
        <w:rPr>
          <w:rFonts w:ascii="Arial" w:eastAsia="Calibri" w:hAnsi="Arial"/>
          <w:sz w:val="20"/>
          <w:lang w:eastAsia="en-US"/>
        </w:rPr>
      </w:pPr>
    </w:p>
    <w:p w14:paraId="121322D8" w14:textId="77777777" w:rsidR="008570B0" w:rsidRPr="00F730CB" w:rsidRDefault="008570B0" w:rsidP="003E3E73">
      <w:pPr>
        <w:spacing w:line="260" w:lineRule="exact"/>
        <w:jc w:val="both"/>
        <w:rPr>
          <w:rFonts w:ascii="Arial" w:eastAsia="Calibri" w:hAnsi="Arial" w:cs="Arial"/>
          <w:sz w:val="20"/>
          <w:szCs w:val="20"/>
          <w:lang w:eastAsia="en-US"/>
        </w:rPr>
      </w:pPr>
      <w:r w:rsidRPr="00F730CB">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F730CB">
          <w:rPr>
            <w:rFonts w:ascii="Arial" w:eastAsia="Calibri" w:hAnsi="Arial" w:cs="Arial"/>
            <w:sz w:val="20"/>
            <w:szCs w:val="20"/>
            <w:u w:val="single"/>
            <w:lang w:eastAsia="en-US"/>
          </w:rPr>
          <w:t>https://ejn.gov.si/eJN2</w:t>
        </w:r>
      </w:hyperlink>
      <w:r w:rsidRPr="00F730CB">
        <w:rPr>
          <w:rFonts w:ascii="Arial" w:eastAsia="Calibri" w:hAnsi="Arial" w:cs="Arial"/>
          <w:sz w:val="20"/>
          <w:szCs w:val="20"/>
          <w:lang w:eastAsia="en-US"/>
        </w:rPr>
        <w:t>.</w:t>
      </w:r>
    </w:p>
    <w:p w14:paraId="032C770A" w14:textId="77777777" w:rsidR="008570B0" w:rsidRPr="00F730CB" w:rsidRDefault="008570B0" w:rsidP="003E3E73">
      <w:pPr>
        <w:spacing w:line="260" w:lineRule="exact"/>
        <w:jc w:val="both"/>
        <w:rPr>
          <w:rFonts w:ascii="Arial" w:eastAsia="Calibri" w:hAnsi="Arial" w:cs="Arial"/>
          <w:sz w:val="20"/>
          <w:szCs w:val="20"/>
          <w:lang w:eastAsia="en-US"/>
        </w:rPr>
      </w:pPr>
    </w:p>
    <w:p w14:paraId="5BDF6172" w14:textId="77777777" w:rsidR="008570B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w:t>
      </w:r>
      <w:r w:rsidRPr="001403BE">
        <w:rPr>
          <w:rFonts w:ascii="Arial" w:eastAsia="Calibri" w:hAnsi="Arial"/>
          <w:b/>
          <w:color w:val="000000" w:themeColor="text1"/>
          <w:sz w:val="20"/>
          <w:lang w:eastAsia="en-US"/>
        </w:rPr>
        <w:t>Prilog</w:t>
      </w:r>
      <w:r w:rsidR="001309C4" w:rsidRPr="001403BE">
        <w:rPr>
          <w:rFonts w:ascii="Arial" w:eastAsia="Calibri" w:hAnsi="Arial"/>
          <w:b/>
          <w:color w:val="000000" w:themeColor="text1"/>
          <w:sz w:val="20"/>
          <w:lang w:eastAsia="en-US"/>
        </w:rPr>
        <w:t xml:space="preserve">a št. </w:t>
      </w:r>
      <w:r w:rsidR="009A18C7" w:rsidRPr="001403BE">
        <w:rPr>
          <w:rFonts w:ascii="Arial" w:eastAsia="Calibri" w:hAnsi="Arial"/>
          <w:b/>
          <w:color w:val="000000" w:themeColor="text1"/>
          <w:sz w:val="20"/>
          <w:lang w:eastAsia="en-US"/>
        </w:rPr>
        <w:t>3</w:t>
      </w:r>
      <w:r w:rsidRPr="001403BE">
        <w:rPr>
          <w:rFonts w:ascii="Arial" w:eastAsia="Calibri" w:hAnsi="Arial"/>
          <w:b/>
          <w:color w:val="000000" w:themeColor="text1"/>
          <w:sz w:val="20"/>
          <w:lang w:eastAsia="en-US"/>
        </w:rPr>
        <w:t>.2)</w:t>
      </w:r>
      <w:r w:rsidRPr="00ED4593">
        <w:rPr>
          <w:rFonts w:ascii="Arial" w:eastAsia="Calibri" w:hAnsi="Arial"/>
          <w:b/>
          <w:color w:val="000000" w:themeColor="text1"/>
          <w:sz w:val="20"/>
          <w:lang w:eastAsia="en-US"/>
        </w:rPr>
        <w:t xml:space="preserve"> v .pdf datoteki</w:t>
      </w:r>
      <w:r w:rsidRPr="00036F9B">
        <w:rPr>
          <w:rFonts w:ascii="Arial" w:eastAsia="Calibri" w:hAnsi="Arial"/>
          <w:b/>
          <w:sz w:val="20"/>
          <w:lang w:eastAsia="en-US"/>
        </w:rPr>
        <w:t>, ki bo dostopen na javnem odpiranju ponudb.</w:t>
      </w:r>
    </w:p>
    <w:p w14:paraId="3A9F0137" w14:textId="77777777" w:rsidR="00CA7856" w:rsidRPr="00036F9B" w:rsidRDefault="00CA7856" w:rsidP="003E3E73">
      <w:pPr>
        <w:spacing w:line="260" w:lineRule="exact"/>
        <w:jc w:val="both"/>
        <w:rPr>
          <w:rFonts w:ascii="Arial" w:eastAsia="Calibri" w:hAnsi="Arial"/>
          <w:b/>
          <w:sz w:val="20"/>
          <w:lang w:eastAsia="en-US"/>
        </w:rPr>
      </w:pPr>
    </w:p>
    <w:p w14:paraId="23AA2FB4" w14:textId="77777777" w:rsidR="008570B0"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3ACC255F" w14:textId="77777777" w:rsidR="00CA7856" w:rsidRPr="00036F9B" w:rsidRDefault="00CA7856" w:rsidP="003E3E73">
      <w:pPr>
        <w:spacing w:line="260" w:lineRule="exact"/>
        <w:jc w:val="both"/>
        <w:rPr>
          <w:rFonts w:ascii="Arial" w:eastAsia="Calibri" w:hAnsi="Arial"/>
          <w:b/>
          <w:sz w:val="20"/>
          <w:lang w:eastAsia="en-US"/>
        </w:rPr>
      </w:pPr>
    </w:p>
    <w:p w14:paraId="52F4DC57" w14:textId="66F6E5A3"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w:t>
      </w:r>
      <w:r w:rsidR="00D769BB">
        <w:rPr>
          <w:rFonts w:ascii="Arial" w:eastAsia="Calibri" w:hAnsi="Arial"/>
          <w:b/>
          <w:sz w:val="20"/>
          <w:lang w:eastAsia="en-US"/>
        </w:rPr>
        <w:t>iroma</w:t>
      </w:r>
      <w:r w:rsidRPr="00036F9B">
        <w:rPr>
          <w:rFonts w:ascii="Arial" w:eastAsia="Calibri" w:hAnsi="Arial"/>
          <w:b/>
          <w:sz w:val="20"/>
          <w:lang w:eastAsia="en-US"/>
        </w:rPr>
        <w:t xml:space="preserve"> dokumente, ki jih mora ponudnik v ponudbi predložiti, pa ponudnik naloži v razdelek »Drugi dokumenti«.</w:t>
      </w:r>
    </w:p>
    <w:p w14:paraId="16B5C82E" w14:textId="77777777" w:rsidR="008570B0" w:rsidRPr="00B975AF" w:rsidRDefault="008570B0" w:rsidP="003E3E73">
      <w:pPr>
        <w:pStyle w:val="Odstavekseznama"/>
        <w:spacing w:line="260" w:lineRule="exact"/>
        <w:ind w:left="0"/>
        <w:contextualSpacing w:val="0"/>
        <w:rPr>
          <w:rFonts w:cs="Arial"/>
          <w:szCs w:val="20"/>
        </w:rPr>
      </w:pPr>
    </w:p>
    <w:p w14:paraId="64D6F528" w14:textId="77777777" w:rsidR="00FA092A" w:rsidRPr="00ED4593" w:rsidRDefault="006936D6" w:rsidP="003E3E73">
      <w:pPr>
        <w:pStyle w:val="Naslov3"/>
        <w:spacing w:before="0" w:after="0" w:line="260" w:lineRule="exact"/>
        <w:ind w:left="567" w:hanging="567"/>
        <w:rPr>
          <w:dstrike/>
          <w:color w:val="000000" w:themeColor="text1"/>
        </w:rPr>
      </w:pPr>
      <w:bookmarkStart w:id="78" w:name="_Toc225843193"/>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78"/>
    </w:p>
    <w:p w14:paraId="2587EDFA" w14:textId="77777777" w:rsidR="00FA092A" w:rsidRPr="00556F6B" w:rsidRDefault="00FA092A" w:rsidP="003E3E73">
      <w:pPr>
        <w:pStyle w:val="Odstavekseznama"/>
        <w:keepNext/>
        <w:spacing w:line="260" w:lineRule="exact"/>
        <w:ind w:left="0"/>
        <w:rPr>
          <w:rFonts w:cs="Arial"/>
          <w:szCs w:val="20"/>
        </w:rPr>
      </w:pPr>
    </w:p>
    <w:p w14:paraId="6AC15F9E" w14:textId="77777777" w:rsidR="00FA092A" w:rsidRPr="00556F6B" w:rsidRDefault="00FA092A" w:rsidP="003E3E73">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177E1B66" w14:textId="259573CA" w:rsidR="000A74CE" w:rsidRPr="00337351" w:rsidRDefault="00FA092A" w:rsidP="003E3E73">
      <w:pPr>
        <w:spacing w:line="260" w:lineRule="exact"/>
        <w:jc w:val="both"/>
        <w:rPr>
          <w:rFonts w:ascii="Arial" w:hAnsi="Arial" w:cs="Arial"/>
          <w:sz w:val="20"/>
          <w:szCs w:val="20"/>
        </w:rPr>
      </w:pPr>
      <w:r>
        <w:rPr>
          <w:rFonts w:ascii="Arial" w:hAnsi="Arial" w:cs="Arial"/>
          <w:sz w:val="20"/>
          <w:szCs w:val="20"/>
        </w:rPr>
        <w:t xml:space="preserve">- </w:t>
      </w:r>
      <w:r w:rsidR="000A74CE" w:rsidRPr="00556F6B">
        <w:rPr>
          <w:rFonts w:ascii="Arial" w:hAnsi="Arial" w:cs="Arial"/>
          <w:sz w:val="20"/>
          <w:szCs w:val="20"/>
        </w:rPr>
        <w:t xml:space="preserve">Ponudbeni predračun </w:t>
      </w:r>
      <w:r w:rsidR="00B61808">
        <w:rPr>
          <w:rFonts w:ascii="Arial" w:hAnsi="Arial" w:cs="Arial"/>
          <w:sz w:val="20"/>
          <w:szCs w:val="20"/>
        </w:rPr>
        <w:t xml:space="preserve">za ustrezen sklop </w:t>
      </w:r>
      <w:r w:rsidR="000A74CE" w:rsidRPr="00556F6B">
        <w:rPr>
          <w:rFonts w:ascii="Arial" w:hAnsi="Arial" w:cs="Arial"/>
          <w:sz w:val="20"/>
          <w:szCs w:val="20"/>
        </w:rPr>
        <w:t>(Prilog</w:t>
      </w:r>
      <w:r w:rsidR="00B61808">
        <w:rPr>
          <w:rFonts w:ascii="Arial" w:hAnsi="Arial" w:cs="Arial"/>
          <w:sz w:val="20"/>
          <w:szCs w:val="20"/>
        </w:rPr>
        <w:t>e</w:t>
      </w:r>
      <w:r w:rsidR="000A74CE" w:rsidRPr="00556F6B">
        <w:rPr>
          <w:rFonts w:ascii="Arial" w:hAnsi="Arial" w:cs="Arial"/>
          <w:sz w:val="20"/>
          <w:szCs w:val="20"/>
        </w:rPr>
        <w:t xml:space="preserve"> </w:t>
      </w:r>
      <w:r w:rsidR="000A74CE" w:rsidRPr="00135CA3">
        <w:rPr>
          <w:rFonts w:ascii="Arial" w:hAnsi="Arial" w:cs="Arial"/>
          <w:sz w:val="20"/>
          <w:szCs w:val="20"/>
        </w:rPr>
        <w:t>št. 3.1</w:t>
      </w:r>
      <w:r w:rsidR="007E7592" w:rsidRPr="00135CA3">
        <w:rPr>
          <w:rFonts w:ascii="Arial" w:hAnsi="Arial" w:cs="Arial"/>
          <w:sz w:val="20"/>
          <w:szCs w:val="20"/>
        </w:rPr>
        <w:t>.1</w:t>
      </w:r>
      <w:r w:rsidR="00B61808">
        <w:rPr>
          <w:rFonts w:ascii="Arial" w:hAnsi="Arial" w:cs="Arial"/>
          <w:sz w:val="20"/>
          <w:szCs w:val="20"/>
        </w:rPr>
        <w:t xml:space="preserve"> do</w:t>
      </w:r>
      <w:r w:rsidR="007E7592" w:rsidRPr="00135CA3">
        <w:rPr>
          <w:rFonts w:ascii="Arial" w:hAnsi="Arial" w:cs="Arial"/>
          <w:sz w:val="20"/>
          <w:szCs w:val="20"/>
        </w:rPr>
        <w:t xml:space="preserve"> 3.1.</w:t>
      </w:r>
      <w:r w:rsidR="00E80C89">
        <w:rPr>
          <w:rFonts w:ascii="Arial" w:hAnsi="Arial" w:cs="Arial"/>
          <w:sz w:val="20"/>
          <w:szCs w:val="20"/>
        </w:rPr>
        <w:t>3</w:t>
      </w:r>
      <w:r w:rsidR="000A74CE" w:rsidRPr="00135CA3">
        <w:rPr>
          <w:rFonts w:ascii="Arial" w:hAnsi="Arial" w:cs="Arial"/>
          <w:sz w:val="20"/>
          <w:szCs w:val="20"/>
        </w:rPr>
        <w:t>),</w:t>
      </w:r>
      <w:r w:rsidR="00D62ED8" w:rsidRPr="00135CA3">
        <w:rPr>
          <w:rFonts w:ascii="Arial" w:hAnsi="Arial" w:cs="Arial"/>
          <w:i/>
          <w:iCs/>
          <w:sz w:val="20"/>
          <w:szCs w:val="20"/>
        </w:rPr>
        <w:t>/odvisno</w:t>
      </w:r>
      <w:r w:rsidR="00D62ED8" w:rsidRPr="00337351">
        <w:rPr>
          <w:rFonts w:ascii="Arial" w:hAnsi="Arial" w:cs="Arial"/>
          <w:i/>
          <w:iCs/>
          <w:sz w:val="20"/>
          <w:szCs w:val="20"/>
        </w:rPr>
        <w:t xml:space="preserve"> od sklopa</w:t>
      </w:r>
      <w:r w:rsidR="00E478E5">
        <w:rPr>
          <w:rFonts w:ascii="Arial" w:hAnsi="Arial" w:cs="Arial"/>
          <w:i/>
          <w:iCs/>
          <w:sz w:val="20"/>
          <w:szCs w:val="20"/>
        </w:rPr>
        <w:t>/ov</w:t>
      </w:r>
      <w:r w:rsidR="00D62ED8" w:rsidRPr="00337351">
        <w:rPr>
          <w:rFonts w:ascii="Arial" w:hAnsi="Arial" w:cs="Arial"/>
          <w:i/>
          <w:iCs/>
          <w:sz w:val="20"/>
          <w:szCs w:val="20"/>
        </w:rPr>
        <w:t xml:space="preserve"> na katere</w:t>
      </w:r>
      <w:r w:rsidR="00E478E5">
        <w:rPr>
          <w:rFonts w:ascii="Arial" w:hAnsi="Arial" w:cs="Arial"/>
          <w:i/>
          <w:iCs/>
          <w:sz w:val="20"/>
          <w:szCs w:val="20"/>
        </w:rPr>
        <w:t>/</w:t>
      </w:r>
      <w:r w:rsidR="00D62ED8" w:rsidRPr="00337351">
        <w:rPr>
          <w:rFonts w:ascii="Arial" w:hAnsi="Arial" w:cs="Arial"/>
          <w:i/>
          <w:iCs/>
          <w:sz w:val="20"/>
          <w:szCs w:val="20"/>
        </w:rPr>
        <w:t>ga se</w:t>
      </w:r>
      <w:r w:rsidR="005A6403" w:rsidRPr="00337351">
        <w:rPr>
          <w:rFonts w:ascii="Arial" w:hAnsi="Arial" w:cs="Arial"/>
          <w:i/>
          <w:iCs/>
          <w:sz w:val="20"/>
          <w:szCs w:val="20"/>
        </w:rPr>
        <w:t xml:space="preserve"> ponudnik</w:t>
      </w:r>
      <w:r w:rsidR="00D62ED8" w:rsidRPr="00337351">
        <w:rPr>
          <w:rFonts w:ascii="Arial" w:hAnsi="Arial" w:cs="Arial"/>
          <w:i/>
          <w:iCs/>
          <w:sz w:val="20"/>
          <w:szCs w:val="20"/>
        </w:rPr>
        <w:t xml:space="preserve"> prijavlja/</w:t>
      </w:r>
    </w:p>
    <w:p w14:paraId="5BEDDA37" w14:textId="77777777" w:rsidR="000A74CE" w:rsidRPr="00556F6B" w:rsidRDefault="000A74CE" w:rsidP="003E3E73">
      <w:pPr>
        <w:spacing w:line="260" w:lineRule="exact"/>
        <w:jc w:val="both"/>
        <w:rPr>
          <w:rFonts w:ascii="Arial" w:hAnsi="Arial" w:cs="Arial"/>
          <w:sz w:val="20"/>
          <w:szCs w:val="20"/>
        </w:rPr>
      </w:pPr>
      <w:r w:rsidRPr="00337351">
        <w:rPr>
          <w:rFonts w:ascii="Arial" w:hAnsi="Arial" w:cs="Arial"/>
          <w:sz w:val="20"/>
          <w:szCs w:val="20"/>
        </w:rPr>
        <w:t>- Povzetek ponudbenega predračuna (Priloga št. 3.2)</w:t>
      </w:r>
      <w:r w:rsidR="00293A0D" w:rsidRPr="00337351">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66B49293"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3867FF19" w14:textId="1ADF5B24" w:rsidR="00293A0D" w:rsidRDefault="00293A0D" w:rsidP="003E3E73">
      <w:pPr>
        <w:spacing w:line="260" w:lineRule="exact"/>
        <w:jc w:val="both"/>
        <w:rPr>
          <w:rFonts w:ascii="Arial" w:eastAsia="Calibri" w:hAnsi="Arial"/>
          <w:color w:val="000000" w:themeColor="text1"/>
          <w:sz w:val="20"/>
          <w:lang w:eastAsia="en-US"/>
        </w:rPr>
      </w:pPr>
    </w:p>
    <w:p w14:paraId="383EA394" w14:textId="4A992C1D" w:rsidR="00FA092A" w:rsidRDefault="00027C22" w:rsidP="003E3E73">
      <w:pPr>
        <w:spacing w:line="260" w:lineRule="exact"/>
        <w:jc w:val="both"/>
        <w:rPr>
          <w:rFonts w:ascii="Arial" w:eastAsia="Calibri" w:hAnsi="Arial"/>
          <w:sz w:val="20"/>
          <w:lang w:eastAsia="en-US"/>
        </w:rPr>
      </w:pPr>
      <w:r w:rsidRPr="00027C22">
        <w:rPr>
          <w:rFonts w:ascii="Arial" w:eastAsia="Calibri" w:hAnsi="Arial"/>
          <w:sz w:val="20"/>
          <w:lang w:eastAsia="en-US"/>
        </w:rPr>
        <w:t xml:space="preserve">Ponudnik mora vse cene in vrednosti v ponudbenem predračunu zaokrožiti na dve decimalni mesti. Če ponudnik cen in/ali vrednosti ne zaokroži na dve decimalni mesti bo to, na podlagi soglasja ponudnika, </w:t>
      </w:r>
      <w:r w:rsidRPr="00027C22">
        <w:rPr>
          <w:rFonts w:ascii="Arial" w:eastAsia="Calibri" w:hAnsi="Arial"/>
          <w:sz w:val="20"/>
          <w:lang w:eastAsia="en-US"/>
        </w:rPr>
        <w:lastRenderedPageBreak/>
        <w:t xml:space="preserve">storil naročnik. V primeru, da bo tretja decimalna številka 5 ali več, bo naročnik drugo decimalno številko zaokrožil navzgor, v nasprotnem primeru pa navzdol.  </w:t>
      </w:r>
    </w:p>
    <w:p w14:paraId="713E2228" w14:textId="77777777" w:rsidR="00027C22" w:rsidRPr="00ED4593" w:rsidRDefault="00027C22"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30103F1A" w14:textId="77777777" w:rsidR="00FA092A" w:rsidRPr="00ED4593" w:rsidRDefault="00FA092A" w:rsidP="003E3E73">
      <w:pPr>
        <w:spacing w:line="260" w:lineRule="exact"/>
        <w:jc w:val="both"/>
        <w:rPr>
          <w:rFonts w:ascii="Arial" w:hAnsi="Arial" w:cs="Arial"/>
          <w:color w:val="000000" w:themeColor="text1"/>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79" w:name="_Toc225843194"/>
      <w:r>
        <w:rPr>
          <w:lang w:val="sl-SI"/>
        </w:rPr>
        <w:t>10.1.2</w:t>
      </w:r>
      <w:r>
        <w:rPr>
          <w:lang w:val="sl-SI"/>
        </w:rPr>
        <w:tab/>
      </w:r>
      <w:r>
        <w:rPr>
          <w:lang w:val="sl-SI"/>
        </w:rPr>
        <w:tab/>
      </w:r>
      <w:r w:rsidR="00680348" w:rsidRPr="00680348">
        <w:t>Obrazec »ESPD« za vse gospodarske subjekte</w:t>
      </w:r>
      <w:bookmarkEnd w:id="79"/>
    </w:p>
    <w:p w14:paraId="18371196" w14:textId="77777777" w:rsidR="00680348" w:rsidRPr="00680348" w:rsidRDefault="00680348" w:rsidP="003E3E73">
      <w:pPr>
        <w:spacing w:line="260" w:lineRule="exact"/>
        <w:jc w:val="both"/>
        <w:rPr>
          <w:rFonts w:ascii="Arial" w:hAnsi="Arial"/>
          <w:b/>
          <w:sz w:val="20"/>
        </w:rPr>
      </w:pPr>
    </w:p>
    <w:p w14:paraId="13AA5C9F" w14:textId="3121C1FD" w:rsidR="008570B0"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771BCAF1" w14:textId="77777777" w:rsidR="00741507" w:rsidRPr="00ED4593" w:rsidRDefault="00741507" w:rsidP="003E3E73">
      <w:pPr>
        <w:spacing w:line="260" w:lineRule="exact"/>
        <w:jc w:val="both"/>
        <w:rPr>
          <w:rFonts w:ascii="Arial" w:eastAsia="Calibri" w:hAnsi="Arial" w:cs="Arial"/>
          <w:color w:val="000000" w:themeColor="text1"/>
          <w:sz w:val="20"/>
          <w:szCs w:val="20"/>
          <w:lang w:eastAsia="en-US"/>
        </w:rPr>
      </w:pPr>
    </w:p>
    <w:p w14:paraId="09AFEAED" w14:textId="77777777" w:rsidR="008570B0"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10CC98AC" w14:textId="77777777" w:rsidR="00FD40E4" w:rsidRPr="00ED4593" w:rsidRDefault="00FD40E4" w:rsidP="003E3E73">
      <w:pPr>
        <w:spacing w:line="260" w:lineRule="exact"/>
        <w:jc w:val="both"/>
        <w:rPr>
          <w:rFonts w:ascii="Arial" w:eastAsia="Calibri" w:hAnsi="Arial" w:cs="Arial"/>
          <w:color w:val="000000" w:themeColor="text1"/>
          <w:sz w:val="20"/>
          <w:szCs w:val="20"/>
        </w:rPr>
      </w:pPr>
    </w:p>
    <w:p w14:paraId="3CD42B30" w14:textId="00457D0F"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04DB6585" w14:textId="77777777" w:rsidR="00741507" w:rsidRPr="00ED4593" w:rsidRDefault="00741507" w:rsidP="003E3E73">
      <w:pPr>
        <w:spacing w:line="260" w:lineRule="exact"/>
        <w:jc w:val="both"/>
        <w:rPr>
          <w:rFonts w:ascii="Arial" w:eastAsia="Calibri" w:hAnsi="Arial" w:cs="Arial"/>
          <w:color w:val="000000" w:themeColor="text1"/>
          <w:sz w:val="20"/>
          <w:szCs w:val="20"/>
        </w:rPr>
      </w:pPr>
    </w:p>
    <w:p w14:paraId="1077D32A" w14:textId="77777777" w:rsidR="00741507" w:rsidRPr="00741507" w:rsidRDefault="00741507" w:rsidP="00741507">
      <w:pPr>
        <w:spacing w:line="260" w:lineRule="exact"/>
        <w:jc w:val="both"/>
        <w:rPr>
          <w:rFonts w:ascii="Arial" w:eastAsia="Calibri" w:hAnsi="Arial" w:cs="Arial"/>
          <w:color w:val="000000" w:themeColor="text1"/>
          <w:sz w:val="20"/>
          <w:szCs w:val="20"/>
          <w:lang w:eastAsia="en-US"/>
        </w:rPr>
      </w:pPr>
      <w:r w:rsidRPr="00741507">
        <w:rPr>
          <w:rFonts w:ascii="Arial" w:eastAsia="Calibri" w:hAnsi="Arial" w:cs="Arial"/>
          <w:color w:val="000000" w:themeColor="text1"/>
          <w:sz w:val="20"/>
          <w:szCs w:val="20"/>
          <w:lang w:eastAsia="en-US"/>
        </w:rPr>
        <w:t xml:space="preserve">Gospodarski subjekt naročnikov obrazec ESPD (datoteka XML) uvozi na spletni strani Portala za elektronsko javno naročanje e-JN / v aplikaciji eESPD na spletni povezavi: https://ejn.gov.si/espd in v njega neposredno vnese zahtevane podatke.  V aplikaciji eESPD se v nastavitvah lahko slovenski jezik zamenja v angleški jezik.  </w:t>
      </w:r>
    </w:p>
    <w:p w14:paraId="631A58B5" w14:textId="77777777" w:rsidR="00F16FA1" w:rsidRDefault="00F16FA1" w:rsidP="00741507">
      <w:pPr>
        <w:spacing w:line="260" w:lineRule="exact"/>
        <w:jc w:val="both"/>
        <w:rPr>
          <w:rFonts w:ascii="Arial" w:eastAsia="Calibri" w:hAnsi="Arial" w:cs="Arial"/>
          <w:color w:val="000000" w:themeColor="text1"/>
          <w:sz w:val="20"/>
          <w:szCs w:val="20"/>
          <w:lang w:eastAsia="en-US"/>
        </w:rPr>
      </w:pPr>
    </w:p>
    <w:p w14:paraId="5FECB1DF" w14:textId="04CA144A" w:rsidR="00741507" w:rsidRDefault="00F16FA1" w:rsidP="00741507">
      <w:pPr>
        <w:spacing w:line="260" w:lineRule="exact"/>
        <w:jc w:val="both"/>
        <w:rPr>
          <w:rFonts w:ascii="Arial" w:eastAsia="Calibri" w:hAnsi="Arial" w:cs="Arial"/>
          <w:color w:val="000000" w:themeColor="text1"/>
          <w:sz w:val="20"/>
          <w:szCs w:val="20"/>
          <w:lang w:eastAsia="en-US"/>
        </w:rPr>
      </w:pPr>
      <w:r w:rsidRPr="00F16FA1">
        <w:rPr>
          <w:rFonts w:ascii="Arial" w:eastAsia="Calibri" w:hAnsi="Arial" w:cs="Arial"/>
          <w:color w:val="000000" w:themeColor="text1"/>
          <w:sz w:val="20"/>
          <w:szCs w:val="20"/>
          <w:lang w:eastAsia="en-US"/>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57790A03" w14:textId="77777777" w:rsidR="00F16FA1" w:rsidRPr="00741507" w:rsidRDefault="00F16FA1" w:rsidP="00741507">
      <w:pPr>
        <w:spacing w:line="260" w:lineRule="exact"/>
        <w:jc w:val="both"/>
        <w:rPr>
          <w:rFonts w:ascii="Arial" w:eastAsia="Calibri" w:hAnsi="Arial" w:cs="Arial"/>
          <w:color w:val="000000" w:themeColor="text1"/>
          <w:sz w:val="20"/>
          <w:szCs w:val="20"/>
          <w:lang w:eastAsia="en-US"/>
        </w:rPr>
      </w:pPr>
    </w:p>
    <w:p w14:paraId="323A0C8B" w14:textId="31C057DA" w:rsidR="008570B0" w:rsidRDefault="00741507" w:rsidP="00741507">
      <w:pPr>
        <w:spacing w:line="260" w:lineRule="exact"/>
        <w:jc w:val="both"/>
        <w:rPr>
          <w:rFonts w:ascii="Arial" w:eastAsia="Calibri" w:hAnsi="Arial" w:cs="Arial"/>
          <w:color w:val="000000" w:themeColor="text1"/>
          <w:sz w:val="20"/>
          <w:szCs w:val="20"/>
          <w:lang w:eastAsia="en-US"/>
        </w:rPr>
      </w:pPr>
      <w:r w:rsidRPr="00741507">
        <w:rPr>
          <w:rFonts w:ascii="Arial" w:eastAsia="Calibri" w:hAnsi="Arial" w:cs="Arial"/>
          <w:color w:val="000000" w:themeColor="text1"/>
          <w:sz w:val="20"/>
          <w:szCs w:val="20"/>
          <w:lang w:eastAsia="en-US"/>
        </w:rPr>
        <w:t>Ponudnik naročnikov obrazec ESPD uvozi tako, da obrazec (XML datoteko) prenese oz</w:t>
      </w:r>
      <w:r w:rsidR="00D769BB">
        <w:rPr>
          <w:rFonts w:ascii="Arial" w:eastAsia="Calibri" w:hAnsi="Arial" w:cs="Arial"/>
          <w:color w:val="000000" w:themeColor="text1"/>
          <w:sz w:val="20"/>
          <w:szCs w:val="20"/>
          <w:lang w:eastAsia="en-US"/>
        </w:rPr>
        <w:t>iroma</w:t>
      </w:r>
      <w:r w:rsidRPr="00741507">
        <w:rPr>
          <w:rFonts w:ascii="Arial" w:eastAsia="Calibri" w:hAnsi="Arial" w:cs="Arial"/>
          <w:color w:val="000000" w:themeColor="text1"/>
          <w:sz w:val="20"/>
          <w:szCs w:val="20"/>
          <w:lang w:eastAsia="en-US"/>
        </w:rPr>
        <w:t xml:space="preserve"> shrani kot samostojen dokument na svoj računalnik (disk oz</w:t>
      </w:r>
      <w:r w:rsidR="00D769BB">
        <w:rPr>
          <w:rFonts w:ascii="Arial" w:eastAsia="Calibri" w:hAnsi="Arial" w:cs="Arial"/>
          <w:color w:val="000000" w:themeColor="text1"/>
          <w:sz w:val="20"/>
          <w:szCs w:val="20"/>
          <w:lang w:eastAsia="en-US"/>
        </w:rPr>
        <w:t>iroma</w:t>
      </w:r>
      <w:r w:rsidRPr="00741507">
        <w:rPr>
          <w:rFonts w:ascii="Arial" w:eastAsia="Calibri" w:hAnsi="Arial" w:cs="Arial"/>
          <w:color w:val="000000" w:themeColor="text1"/>
          <w:sz w:val="20"/>
          <w:szCs w:val="20"/>
          <w:lang w:eastAsia="en-US"/>
        </w:rPr>
        <w:t xml:space="preserve"> drug medij). Tako datoteko je potem možno uvoziti na Portal za elektronsko javno naročanje e-JN.</w:t>
      </w:r>
    </w:p>
    <w:p w14:paraId="1786191F" w14:textId="77777777" w:rsidR="00741507" w:rsidRPr="00ED4593" w:rsidRDefault="00741507" w:rsidP="00741507">
      <w:pPr>
        <w:spacing w:line="260" w:lineRule="exact"/>
        <w:jc w:val="both"/>
        <w:rPr>
          <w:rFonts w:ascii="Arial" w:eastAsia="Calibri" w:hAnsi="Arial" w:cs="Arial"/>
          <w:color w:val="000000" w:themeColor="text1"/>
          <w:sz w:val="20"/>
          <w:szCs w:val="20"/>
          <w:lang w:eastAsia="en-US"/>
        </w:rPr>
      </w:pPr>
    </w:p>
    <w:p w14:paraId="27AB8AA3" w14:textId="77777777" w:rsidR="00741507"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7FFEDDC" w14:textId="0E7E8B1D"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 </w:t>
      </w:r>
    </w:p>
    <w:p w14:paraId="3055080F" w14:textId="7AF26468" w:rsidR="008570B0" w:rsidRDefault="008570B0" w:rsidP="003E3E73">
      <w:pPr>
        <w:spacing w:line="260" w:lineRule="exact"/>
        <w:jc w:val="both"/>
        <w:rPr>
          <w:rFonts w:ascii="Arial" w:eastAsia="Calibri" w:hAnsi="Arial" w:cs="Arial"/>
          <w:color w:val="000000" w:themeColor="text1"/>
          <w:sz w:val="20"/>
          <w:szCs w:val="20"/>
          <w:lang w:eastAsia="en-US"/>
        </w:rPr>
      </w:pPr>
      <w:bookmarkStart w:id="80" w:name="_Toc466382905"/>
      <w:bookmarkStart w:id="81" w:name="_Toc466382906"/>
      <w:bookmarkStart w:id="82" w:name="_Hlk511905322"/>
      <w:bookmarkEnd w:id="80"/>
      <w:bookmarkEnd w:id="81"/>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83" w:name="_Hlk531606225"/>
      <w:r w:rsidRPr="00ED4593">
        <w:rPr>
          <w:rFonts w:ascii="Arial" w:eastAsia="Calibri" w:hAnsi="Arial" w:cs="Arial"/>
          <w:color w:val="000000" w:themeColor="text1"/>
          <w:sz w:val="20"/>
          <w:szCs w:val="20"/>
          <w:lang w:eastAsia="en-US"/>
        </w:rPr>
        <w:t xml:space="preserve">pri čemer </w:t>
      </w:r>
      <w:r w:rsidRPr="00ED4593">
        <w:rPr>
          <w:rFonts w:ascii="Arial" w:eastAsia="Calibri" w:hAnsi="Arial" w:cs="Arial"/>
          <w:color w:val="000000" w:themeColor="text1"/>
          <w:sz w:val="20"/>
          <w:szCs w:val="20"/>
          <w:lang w:eastAsia="en-US"/>
        </w:rPr>
        <w:lastRenderedPageBreak/>
        <w:t>se v slednjem primeru v skladu Splošnimi pogoji uporabe informacijskega sistema e-JN šteje, da je oddan pravno zavezujoč dokument, ki ima enako veljavnost kot podpisan</w:t>
      </w:r>
      <w:bookmarkEnd w:id="83"/>
      <w:r w:rsidRPr="00ED4593">
        <w:rPr>
          <w:rFonts w:ascii="Arial" w:eastAsia="Calibri" w:hAnsi="Arial" w:cs="Arial"/>
          <w:color w:val="000000" w:themeColor="text1"/>
          <w:sz w:val="20"/>
          <w:szCs w:val="20"/>
          <w:lang w:eastAsia="en-US"/>
        </w:rPr>
        <w:t xml:space="preserve">. </w:t>
      </w:r>
    </w:p>
    <w:p w14:paraId="4002D7C7" w14:textId="77777777" w:rsidR="00741507" w:rsidRPr="00ED4593" w:rsidRDefault="00741507" w:rsidP="003E3E73">
      <w:pPr>
        <w:spacing w:line="260" w:lineRule="exact"/>
        <w:jc w:val="both"/>
        <w:rPr>
          <w:rFonts w:ascii="Arial" w:eastAsia="Calibri" w:hAnsi="Arial" w:cs="Arial"/>
          <w:color w:val="000000" w:themeColor="text1"/>
          <w:sz w:val="20"/>
          <w:szCs w:val="20"/>
          <w:lang w:eastAsia="en-US"/>
        </w:rPr>
      </w:pPr>
    </w:p>
    <w:bookmarkEnd w:id="82"/>
    <w:p w14:paraId="4922FA18" w14:textId="21AD4AC5"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pdf. obliki, ali v elektronski obliki podpisan xml. </w:t>
      </w:r>
    </w:p>
    <w:p w14:paraId="101A210A" w14:textId="77777777" w:rsidR="00741507" w:rsidRPr="00ED4593" w:rsidRDefault="00741507" w:rsidP="003E3E73">
      <w:pPr>
        <w:spacing w:line="260" w:lineRule="exact"/>
        <w:jc w:val="both"/>
        <w:rPr>
          <w:rFonts w:ascii="Arial" w:eastAsia="Calibri" w:hAnsi="Arial" w:cs="Arial"/>
          <w:color w:val="000000" w:themeColor="text1"/>
          <w:sz w:val="20"/>
          <w:szCs w:val="20"/>
          <w:lang w:eastAsia="en-US"/>
        </w:rPr>
      </w:pPr>
    </w:p>
    <w:p w14:paraId="2D5C5EB1" w14:textId="77777777" w:rsidR="00066512" w:rsidRPr="00453625" w:rsidRDefault="006936D6" w:rsidP="003E3E73">
      <w:pPr>
        <w:pStyle w:val="Naslov2"/>
        <w:spacing w:before="0" w:after="0" w:line="260" w:lineRule="exact"/>
        <w:ind w:left="567" w:hanging="567"/>
        <w:jc w:val="both"/>
      </w:pPr>
      <w:bookmarkStart w:id="84" w:name="_Toc225843195"/>
      <w:r>
        <w:t>10.2</w:t>
      </w:r>
      <w:r>
        <w:tab/>
      </w:r>
      <w:r w:rsidR="00066512" w:rsidRPr="00453625">
        <w:t>Ponudbena dokumentacija</w:t>
      </w:r>
      <w:bookmarkEnd w:id="84"/>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3C08D75F" w14:textId="4817BCC5" w:rsidR="003E3E73" w:rsidRPr="0063214F" w:rsidRDefault="003E3E73" w:rsidP="003E3E73">
      <w:pPr>
        <w:pStyle w:val="Naslov3"/>
        <w:spacing w:before="0" w:after="0" w:line="260" w:lineRule="exact"/>
      </w:pPr>
      <w:bookmarkStart w:id="85" w:name="_Toc225843196"/>
      <w:r>
        <w:rPr>
          <w:lang w:val="sl-SI"/>
        </w:rPr>
        <w:t>10.2.1</w:t>
      </w:r>
      <w:r>
        <w:rPr>
          <w:lang w:val="sl-SI"/>
        </w:rPr>
        <w:tab/>
      </w:r>
      <w:r w:rsidRPr="0063214F">
        <w:t>Izpolnjene izjave, obrazce oz</w:t>
      </w:r>
      <w:r w:rsidR="00D769BB">
        <w:rPr>
          <w:lang w:val="sl-SI"/>
        </w:rPr>
        <w:t>iroma</w:t>
      </w:r>
      <w:r w:rsidRPr="0063214F">
        <w:t xml:space="preserve"> dokumente</w:t>
      </w:r>
      <w:bookmarkEnd w:id="85"/>
    </w:p>
    <w:p w14:paraId="3A3B382C" w14:textId="6D1DF832" w:rsidR="003E3E73"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31C79ADD" w14:textId="2BF8ED6D" w:rsidR="00B60CB4" w:rsidRPr="00B60CB4" w:rsidRDefault="00B60CB4" w:rsidP="00B60CB4">
      <w:pPr>
        <w:ind w:firstLine="426"/>
      </w:pPr>
      <w:r w:rsidRPr="00B60CB4">
        <w:rPr>
          <w:rFonts w:ascii="Arial" w:hAnsi="Arial" w:cs="Arial"/>
          <w:color w:val="000000" w:themeColor="text1"/>
          <w:sz w:val="20"/>
          <w:szCs w:val="20"/>
        </w:rPr>
        <w:t xml:space="preserve">2. </w:t>
      </w:r>
      <w:r>
        <w:rPr>
          <w:rFonts w:ascii="Arial" w:hAnsi="Arial" w:cs="Arial"/>
          <w:color w:val="000000" w:themeColor="text1"/>
          <w:sz w:val="20"/>
          <w:szCs w:val="20"/>
        </w:rPr>
        <w:t xml:space="preserve"> </w:t>
      </w:r>
      <w:r w:rsidRPr="00B60CB4">
        <w:rPr>
          <w:rFonts w:ascii="Arial" w:hAnsi="Arial" w:cs="Arial"/>
          <w:color w:val="000000" w:themeColor="text1"/>
          <w:sz w:val="20"/>
          <w:szCs w:val="20"/>
        </w:rPr>
        <w:t xml:space="preserve">Priloga št. </w:t>
      </w:r>
      <w:r>
        <w:rPr>
          <w:rFonts w:ascii="Arial" w:hAnsi="Arial" w:cs="Arial"/>
          <w:color w:val="000000" w:themeColor="text1"/>
          <w:sz w:val="20"/>
          <w:szCs w:val="20"/>
        </w:rPr>
        <w:t>1A</w:t>
      </w:r>
      <w:r w:rsidRPr="00B60CB4">
        <w:rPr>
          <w:rFonts w:ascii="Arial" w:hAnsi="Arial" w:cs="Arial"/>
          <w:color w:val="000000" w:themeColor="text1"/>
          <w:sz w:val="20"/>
          <w:szCs w:val="20"/>
        </w:rPr>
        <w:t xml:space="preserve"> – </w:t>
      </w:r>
      <w:r>
        <w:rPr>
          <w:rFonts w:ascii="Arial" w:hAnsi="Arial" w:cs="Arial"/>
          <w:color w:val="000000" w:themeColor="text1"/>
          <w:sz w:val="20"/>
          <w:szCs w:val="20"/>
        </w:rPr>
        <w:t>Podatki o ponudniku</w:t>
      </w:r>
    </w:p>
    <w:p w14:paraId="0CE6BDFD" w14:textId="673A0398" w:rsidR="003E3E73" w:rsidRPr="00ED4593" w:rsidRDefault="00B60CB4"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bookmarkStart w:id="86" w:name="_Hlk139462814"/>
      <w:r w:rsidR="003E3E73" w:rsidRPr="00ED4593">
        <w:rPr>
          <w:rFonts w:ascii="Arial" w:hAnsi="Arial" w:cs="Arial"/>
          <w:b w:val="0"/>
          <w:color w:val="000000" w:themeColor="text1"/>
          <w:sz w:val="20"/>
          <w:szCs w:val="20"/>
        </w:rPr>
        <w:t>Priloga št. 2 – Izjava v zvezi z omejitvami poslovanja</w:t>
      </w:r>
      <w:bookmarkEnd w:id="86"/>
    </w:p>
    <w:p w14:paraId="0B1349C3" w14:textId="20FB506B" w:rsidR="003E3E73" w:rsidRPr="00D62ED8" w:rsidRDefault="00B60CB4"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sidR="003E3E73">
        <w:rPr>
          <w:rFonts w:ascii="Arial" w:hAnsi="Arial" w:cs="Arial"/>
          <w:b w:val="0"/>
          <w:sz w:val="20"/>
          <w:szCs w:val="20"/>
        </w:rPr>
        <w:t>.</w:t>
      </w:r>
      <w:r w:rsidR="003E3E73">
        <w:rPr>
          <w:rFonts w:ascii="Arial" w:hAnsi="Arial" w:cs="Arial"/>
          <w:b w:val="0"/>
          <w:sz w:val="20"/>
          <w:szCs w:val="20"/>
        </w:rPr>
        <w:tab/>
      </w:r>
      <w:r w:rsidR="003E3E73" w:rsidRPr="00117A49">
        <w:rPr>
          <w:rFonts w:ascii="Arial" w:hAnsi="Arial" w:cs="Arial"/>
          <w:b w:val="0"/>
          <w:sz w:val="20"/>
          <w:szCs w:val="20"/>
        </w:rPr>
        <w:t xml:space="preserve">Priloga št. 3.1 – Ponudbeni </w:t>
      </w:r>
      <w:r w:rsidR="003E3E73" w:rsidRPr="00135CA3">
        <w:rPr>
          <w:rFonts w:ascii="Arial" w:hAnsi="Arial" w:cs="Arial"/>
          <w:b w:val="0"/>
          <w:sz w:val="20"/>
          <w:szCs w:val="20"/>
        </w:rPr>
        <w:t>predračun (od št. 3.1.1 do št. 3.1.</w:t>
      </w:r>
      <w:r w:rsidR="001C27B5">
        <w:rPr>
          <w:rFonts w:ascii="Arial" w:hAnsi="Arial" w:cs="Arial"/>
          <w:b w:val="0"/>
          <w:sz w:val="20"/>
          <w:szCs w:val="20"/>
        </w:rPr>
        <w:t>3</w:t>
      </w:r>
      <w:r w:rsidR="003E3E73" w:rsidRPr="00135CA3">
        <w:rPr>
          <w:rFonts w:ascii="Arial" w:hAnsi="Arial" w:cs="Arial"/>
          <w:b w:val="0"/>
          <w:sz w:val="20"/>
          <w:szCs w:val="20"/>
        </w:rPr>
        <w:t>)</w:t>
      </w:r>
      <w:bookmarkStart w:id="87" w:name="_Hlk126231375"/>
      <w:r w:rsidR="006C23C5">
        <w:rPr>
          <w:rFonts w:ascii="Arial" w:hAnsi="Arial" w:cs="Arial"/>
          <w:b w:val="0"/>
          <w:sz w:val="20"/>
          <w:szCs w:val="20"/>
        </w:rPr>
        <w:t xml:space="preserve"> </w:t>
      </w:r>
      <w:r w:rsidR="00D62ED8" w:rsidRPr="00135CA3">
        <w:rPr>
          <w:rFonts w:ascii="Arial" w:hAnsi="Arial" w:cs="Arial"/>
          <w:b w:val="0"/>
          <w:i/>
          <w:iCs/>
          <w:sz w:val="20"/>
          <w:szCs w:val="20"/>
        </w:rPr>
        <w:t>/smiselno</w:t>
      </w:r>
      <w:r w:rsidR="00D62ED8" w:rsidRPr="00117A49">
        <w:rPr>
          <w:rFonts w:ascii="Arial" w:hAnsi="Arial" w:cs="Arial"/>
          <w:b w:val="0"/>
          <w:i/>
          <w:iCs/>
          <w:sz w:val="20"/>
          <w:szCs w:val="20"/>
        </w:rPr>
        <w:t xml:space="preserve"> glede na sklop/</w:t>
      </w:r>
      <w:bookmarkEnd w:id="87"/>
    </w:p>
    <w:p w14:paraId="253E0EBB" w14:textId="6448CAC6" w:rsidR="00142889" w:rsidRDefault="00B60CB4" w:rsidP="007F3511">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3E3E73" w:rsidRPr="00D62ED8">
        <w:rPr>
          <w:rFonts w:ascii="Arial" w:hAnsi="Arial" w:cs="Arial"/>
          <w:b w:val="0"/>
          <w:sz w:val="20"/>
          <w:szCs w:val="20"/>
        </w:rPr>
        <w:t>.</w:t>
      </w:r>
      <w:r w:rsidR="003E3E73" w:rsidRPr="00D62ED8">
        <w:rPr>
          <w:rFonts w:ascii="Arial" w:hAnsi="Arial" w:cs="Arial"/>
          <w:b w:val="0"/>
          <w:sz w:val="20"/>
          <w:szCs w:val="20"/>
        </w:rPr>
        <w:tab/>
        <w:t>Priloga št. 3.2 – Povzetek ponudbenega predračuna</w:t>
      </w:r>
    </w:p>
    <w:p w14:paraId="0375CE3B" w14:textId="1FDFF818" w:rsidR="001C27B5" w:rsidRPr="00665691" w:rsidRDefault="007F3511" w:rsidP="00665691">
      <w:pPr>
        <w:pStyle w:val="Naslov4"/>
        <w:tabs>
          <w:tab w:val="left" w:pos="993"/>
        </w:tabs>
        <w:spacing w:before="0" w:after="0" w:line="260" w:lineRule="exact"/>
        <w:ind w:left="709" w:hanging="283"/>
      </w:pPr>
      <w:r>
        <w:rPr>
          <w:rFonts w:ascii="Arial" w:hAnsi="Arial" w:cs="Arial"/>
          <w:b w:val="0"/>
          <w:color w:val="000000" w:themeColor="text1"/>
          <w:sz w:val="20"/>
          <w:szCs w:val="20"/>
        </w:rPr>
        <w:t>6</w:t>
      </w:r>
      <w:r w:rsidR="003E3E73" w:rsidRPr="00665691">
        <w:rPr>
          <w:rFonts w:ascii="Arial" w:hAnsi="Arial" w:cs="Arial"/>
          <w:b w:val="0"/>
          <w:color w:val="000000" w:themeColor="text1"/>
          <w:sz w:val="20"/>
          <w:szCs w:val="20"/>
        </w:rPr>
        <w:t>.</w:t>
      </w:r>
      <w:r w:rsidR="003E3E73" w:rsidRPr="00665691">
        <w:rPr>
          <w:rFonts w:ascii="Arial" w:hAnsi="Arial" w:cs="Arial"/>
          <w:b w:val="0"/>
          <w:color w:val="000000" w:themeColor="text1"/>
          <w:sz w:val="20"/>
          <w:szCs w:val="20"/>
        </w:rPr>
        <w:tab/>
      </w:r>
      <w:r w:rsidR="001C27B5" w:rsidRPr="00665691">
        <w:rPr>
          <w:rFonts w:ascii="Arial" w:hAnsi="Arial" w:cs="Arial"/>
          <w:b w:val="0"/>
          <w:color w:val="000000" w:themeColor="text1"/>
          <w:sz w:val="20"/>
          <w:szCs w:val="20"/>
        </w:rPr>
        <w:t>Priloga št. 6 – Seznam referenčnih naročil</w:t>
      </w:r>
    </w:p>
    <w:p w14:paraId="0A4DB3D8" w14:textId="46A15702" w:rsidR="004C0B45" w:rsidRDefault="00665691" w:rsidP="003E3E73">
      <w:pPr>
        <w:pStyle w:val="Naslov4"/>
        <w:tabs>
          <w:tab w:val="left" w:pos="993"/>
        </w:tabs>
        <w:spacing w:before="0" w:after="0" w:line="260" w:lineRule="exact"/>
        <w:ind w:left="709" w:hanging="283"/>
        <w:rPr>
          <w:rFonts w:ascii="Arial" w:hAnsi="Arial" w:cs="Arial"/>
          <w:b w:val="0"/>
          <w:color w:val="000000" w:themeColor="text1"/>
          <w:sz w:val="20"/>
          <w:szCs w:val="20"/>
        </w:rPr>
      </w:pPr>
      <w:r>
        <w:rPr>
          <w:rFonts w:ascii="Arial" w:hAnsi="Arial" w:cs="Arial"/>
          <w:b w:val="0"/>
          <w:color w:val="000000" w:themeColor="text1"/>
          <w:sz w:val="20"/>
          <w:szCs w:val="20"/>
        </w:rPr>
        <w:t>7</w:t>
      </w:r>
      <w:r w:rsidR="001C27B5">
        <w:rPr>
          <w:rFonts w:ascii="Arial" w:hAnsi="Arial" w:cs="Arial"/>
          <w:b w:val="0"/>
          <w:color w:val="000000" w:themeColor="text1"/>
          <w:sz w:val="20"/>
          <w:szCs w:val="20"/>
        </w:rPr>
        <w:t xml:space="preserve">. </w:t>
      </w:r>
      <w:r w:rsidR="004C0B45">
        <w:rPr>
          <w:rFonts w:ascii="Arial" w:hAnsi="Arial" w:cs="Arial"/>
          <w:b w:val="0"/>
          <w:color w:val="000000" w:themeColor="text1"/>
          <w:sz w:val="20"/>
          <w:szCs w:val="20"/>
        </w:rPr>
        <w:t xml:space="preserve"> </w:t>
      </w:r>
      <w:r w:rsidR="004C0B45" w:rsidRPr="00665691">
        <w:rPr>
          <w:rFonts w:ascii="Arial" w:hAnsi="Arial" w:cs="Arial"/>
          <w:b w:val="0"/>
          <w:color w:val="000000" w:themeColor="text1"/>
          <w:sz w:val="20"/>
          <w:szCs w:val="20"/>
        </w:rPr>
        <w:t>Priloga št. 6</w:t>
      </w:r>
      <w:r w:rsidR="004C0B45">
        <w:rPr>
          <w:rFonts w:ascii="Arial" w:hAnsi="Arial" w:cs="Arial"/>
          <w:b w:val="0"/>
          <w:color w:val="000000" w:themeColor="text1"/>
          <w:sz w:val="20"/>
          <w:szCs w:val="20"/>
        </w:rPr>
        <w:t>a</w:t>
      </w:r>
      <w:r w:rsidR="004C0B45" w:rsidRPr="00665691">
        <w:rPr>
          <w:rFonts w:ascii="Arial" w:hAnsi="Arial" w:cs="Arial"/>
          <w:b w:val="0"/>
          <w:color w:val="000000" w:themeColor="text1"/>
          <w:sz w:val="20"/>
          <w:szCs w:val="20"/>
        </w:rPr>
        <w:t xml:space="preserve"> – </w:t>
      </w:r>
      <w:r w:rsidR="004C0B45">
        <w:rPr>
          <w:rFonts w:ascii="Arial" w:hAnsi="Arial" w:cs="Arial"/>
          <w:b w:val="0"/>
          <w:color w:val="000000" w:themeColor="text1"/>
          <w:sz w:val="20"/>
          <w:szCs w:val="20"/>
        </w:rPr>
        <w:t>Referenčna izjava naročnika</w:t>
      </w:r>
    </w:p>
    <w:p w14:paraId="56B5693A" w14:textId="2FC31BF1" w:rsidR="003E3E73" w:rsidRDefault="004C0B45"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 xml:space="preserve">8.  </w:t>
      </w:r>
      <w:r w:rsidR="003E3E73" w:rsidRPr="00ED4593">
        <w:rPr>
          <w:rFonts w:ascii="Arial" w:hAnsi="Arial" w:cs="Arial"/>
          <w:b w:val="0"/>
          <w:color w:val="000000" w:themeColor="text1"/>
          <w:sz w:val="20"/>
          <w:szCs w:val="20"/>
        </w:rPr>
        <w:t xml:space="preserve">Enotni evropski dokument v zvezi z oddajo javnega naročila (ESPD) </w:t>
      </w:r>
      <w:r w:rsidR="003E3E73" w:rsidRPr="00262DDF">
        <w:rPr>
          <w:rFonts w:ascii="Arial" w:hAnsi="Arial" w:cs="Arial"/>
          <w:b w:val="0"/>
          <w:i/>
          <w:color w:val="000000" w:themeColor="text1"/>
          <w:sz w:val="20"/>
          <w:szCs w:val="20"/>
        </w:rPr>
        <w:t xml:space="preserve">/ Navodila za pripravo obrazca so podana v </w:t>
      </w:r>
      <w:r w:rsidR="003E3E73" w:rsidRPr="00DF16BA">
        <w:rPr>
          <w:rFonts w:ascii="Arial" w:hAnsi="Arial" w:cs="Arial"/>
          <w:b w:val="0"/>
          <w:i/>
          <w:color w:val="000000" w:themeColor="text1"/>
          <w:sz w:val="20"/>
          <w:szCs w:val="20"/>
        </w:rPr>
        <w:t xml:space="preserve">točki </w:t>
      </w:r>
      <w:r w:rsidR="003E3E73" w:rsidRPr="001B1AD1">
        <w:rPr>
          <w:rFonts w:ascii="Arial" w:hAnsi="Arial" w:cs="Arial"/>
          <w:b w:val="0"/>
          <w:i/>
          <w:color w:val="000000" w:themeColor="text1"/>
          <w:sz w:val="20"/>
          <w:szCs w:val="20"/>
        </w:rPr>
        <w:t>10.1.2/</w:t>
      </w:r>
    </w:p>
    <w:p w14:paraId="7DAF7DB5" w14:textId="2CFD4DA5" w:rsidR="00EE6BE0" w:rsidRPr="00EE6BE0" w:rsidRDefault="00EE6BE0" w:rsidP="00EE6BE0">
      <w:pPr>
        <w:ind w:left="851" w:hanging="425"/>
      </w:pPr>
    </w:p>
    <w:p w14:paraId="3B570B7D" w14:textId="77777777" w:rsidR="006C3F51" w:rsidRPr="006C3F51" w:rsidRDefault="006936D6" w:rsidP="003E3E73">
      <w:pPr>
        <w:pStyle w:val="Naslov3"/>
        <w:spacing w:before="0" w:after="0" w:line="260" w:lineRule="exact"/>
      </w:pPr>
      <w:bookmarkStart w:id="88" w:name="_Toc225843197"/>
      <w:r>
        <w:rPr>
          <w:lang w:val="sl-SI"/>
        </w:rPr>
        <w:t>10.2.2</w:t>
      </w:r>
      <w:r>
        <w:rPr>
          <w:lang w:val="sl-SI"/>
        </w:rPr>
        <w:tab/>
      </w:r>
      <w:r w:rsidR="00F47749" w:rsidRPr="0063214F">
        <w:t>Druga dokazila</w:t>
      </w:r>
      <w:bookmarkEnd w:id="88"/>
    </w:p>
    <w:p w14:paraId="4BDB1E04" w14:textId="177308C5" w:rsidR="006C23C5" w:rsidRPr="00701E51" w:rsidRDefault="006C23C5">
      <w:pPr>
        <w:pStyle w:val="Naslov4"/>
        <w:numPr>
          <w:ilvl w:val="3"/>
          <w:numId w:val="9"/>
        </w:numPr>
        <w:spacing w:before="0" w:after="0" w:line="260" w:lineRule="exact"/>
        <w:ind w:left="709" w:hanging="283"/>
        <w:rPr>
          <w:rFonts w:ascii="Arial" w:hAnsi="Arial" w:cs="Arial"/>
          <w:b w:val="0"/>
          <w:color w:val="000000" w:themeColor="text1"/>
          <w:sz w:val="20"/>
          <w:szCs w:val="20"/>
        </w:rPr>
      </w:pPr>
      <w:r w:rsidRPr="00701E51">
        <w:rPr>
          <w:rFonts w:ascii="Arial" w:hAnsi="Arial" w:cs="Arial"/>
          <w:b w:val="0"/>
          <w:color w:val="000000" w:themeColor="text1"/>
          <w:sz w:val="20"/>
          <w:szCs w:val="20"/>
        </w:rPr>
        <w:t>Slikovna in t</w:t>
      </w:r>
      <w:r w:rsidR="00F47749" w:rsidRPr="00701E51">
        <w:rPr>
          <w:rFonts w:ascii="Arial" w:hAnsi="Arial" w:cs="Arial"/>
          <w:b w:val="0"/>
          <w:color w:val="000000" w:themeColor="text1"/>
          <w:sz w:val="20"/>
          <w:szCs w:val="20"/>
        </w:rPr>
        <w:t xml:space="preserve">ehnična dokumentacija, ki je navedena </w:t>
      </w:r>
      <w:r w:rsidR="000B3466" w:rsidRPr="00701E51">
        <w:rPr>
          <w:rFonts w:ascii="Arial" w:hAnsi="Arial" w:cs="Arial"/>
          <w:b w:val="0"/>
          <w:color w:val="000000" w:themeColor="text1"/>
          <w:sz w:val="20"/>
          <w:szCs w:val="20"/>
        </w:rPr>
        <w:t>v</w:t>
      </w:r>
      <w:r w:rsidR="00684DBB" w:rsidRPr="00701E51">
        <w:rPr>
          <w:rFonts w:ascii="Arial" w:hAnsi="Arial" w:cs="Arial"/>
          <w:b w:val="0"/>
          <w:color w:val="000000" w:themeColor="text1"/>
          <w:sz w:val="20"/>
          <w:szCs w:val="20"/>
        </w:rPr>
        <w:t xml:space="preserve"> prilogi</w:t>
      </w:r>
      <w:r w:rsidR="000B3466" w:rsidRPr="00701E51">
        <w:rPr>
          <w:rFonts w:ascii="Arial" w:hAnsi="Arial" w:cs="Arial"/>
          <w:b w:val="0"/>
          <w:color w:val="000000" w:themeColor="text1"/>
          <w:sz w:val="20"/>
          <w:szCs w:val="20"/>
        </w:rPr>
        <w:t xml:space="preserve"> ˮ</w:t>
      </w:r>
      <w:r w:rsidR="00E667DB" w:rsidRPr="00701E51">
        <w:rPr>
          <w:rFonts w:ascii="Arial" w:hAnsi="Arial" w:cs="Arial"/>
          <w:b w:val="0"/>
          <w:color w:val="000000" w:themeColor="text1"/>
          <w:sz w:val="20"/>
          <w:szCs w:val="20"/>
        </w:rPr>
        <w:t>Tehnične specifikacije</w:t>
      </w:r>
      <w:r w:rsidR="00701E51" w:rsidRPr="00701E51">
        <w:rPr>
          <w:rFonts w:ascii="Arial" w:hAnsi="Arial" w:cs="Arial"/>
          <w:b w:val="0"/>
          <w:color w:val="000000" w:themeColor="text1"/>
          <w:sz w:val="20"/>
          <w:szCs w:val="20"/>
        </w:rPr>
        <w:t>''</w:t>
      </w:r>
    </w:p>
    <w:p w14:paraId="156082B8" w14:textId="1309870A" w:rsidR="00F47749" w:rsidRPr="00701E51" w:rsidRDefault="006C23C5">
      <w:pPr>
        <w:pStyle w:val="Naslov4"/>
        <w:numPr>
          <w:ilvl w:val="3"/>
          <w:numId w:val="9"/>
        </w:numPr>
        <w:spacing w:before="0" w:after="0" w:line="260" w:lineRule="exact"/>
        <w:ind w:left="709" w:hanging="283"/>
        <w:rPr>
          <w:rFonts w:ascii="Arial" w:hAnsi="Arial" w:cs="Arial"/>
          <w:b w:val="0"/>
          <w:color w:val="000000" w:themeColor="text1"/>
          <w:sz w:val="20"/>
          <w:szCs w:val="20"/>
        </w:rPr>
      </w:pPr>
      <w:r w:rsidRPr="00701E51">
        <w:rPr>
          <w:rFonts w:ascii="Arial" w:hAnsi="Arial" w:cs="Arial"/>
          <w:b w:val="0"/>
          <w:color w:val="000000" w:themeColor="text1"/>
          <w:sz w:val="20"/>
          <w:szCs w:val="20"/>
        </w:rPr>
        <w:t>Dokazila o izpolnjevanju temeljnih okoljskih zahtev</w:t>
      </w:r>
      <w:r w:rsidR="00701E51" w:rsidRPr="00701E51">
        <w:rPr>
          <w:rFonts w:ascii="Arial" w:hAnsi="Arial" w:cs="Arial"/>
          <w:b w:val="0"/>
          <w:color w:val="000000" w:themeColor="text1"/>
          <w:sz w:val="20"/>
          <w:szCs w:val="20"/>
        </w:rPr>
        <w:t xml:space="preserve"> iz priloge </w:t>
      </w:r>
      <w:r w:rsidR="00701E51">
        <w:rPr>
          <w:rFonts w:ascii="Arial" w:hAnsi="Arial" w:cs="Arial"/>
          <w:b w:val="0"/>
          <w:color w:val="000000" w:themeColor="text1"/>
          <w:sz w:val="20"/>
          <w:szCs w:val="20"/>
        </w:rPr>
        <w:t>''</w:t>
      </w:r>
      <w:r w:rsidR="00701E51" w:rsidRPr="00701E51">
        <w:rPr>
          <w:rFonts w:ascii="Arial" w:hAnsi="Arial" w:cs="Arial"/>
          <w:b w:val="0"/>
          <w:color w:val="000000" w:themeColor="text1"/>
          <w:sz w:val="20"/>
          <w:szCs w:val="20"/>
        </w:rPr>
        <w:t>Tehnične specifikacije</w:t>
      </w:r>
      <w:r w:rsidR="00701E51">
        <w:rPr>
          <w:rFonts w:ascii="Arial" w:hAnsi="Arial" w:cs="Arial"/>
          <w:b w:val="0"/>
          <w:color w:val="000000" w:themeColor="text1"/>
          <w:sz w:val="20"/>
          <w:szCs w:val="20"/>
        </w:rPr>
        <w:t>''</w:t>
      </w:r>
    </w:p>
    <w:p w14:paraId="61E0D167" w14:textId="77777777" w:rsidR="006C3F51" w:rsidRPr="006C3F51" w:rsidRDefault="006C3F51" w:rsidP="003E3E73">
      <w:pPr>
        <w:pStyle w:val="Odstavekseznama"/>
        <w:spacing w:line="260" w:lineRule="exact"/>
        <w:ind w:left="709"/>
        <w:rPr>
          <w:rFonts w:cs="Arial"/>
          <w:dstrike/>
          <w:szCs w:val="20"/>
        </w:rPr>
      </w:pPr>
    </w:p>
    <w:p w14:paraId="08CE3AC2" w14:textId="77777777" w:rsidR="006C3F51" w:rsidRPr="006C3F51" w:rsidRDefault="006936D6" w:rsidP="003E3E73">
      <w:pPr>
        <w:pStyle w:val="Naslov3"/>
        <w:spacing w:before="0" w:after="0" w:line="260" w:lineRule="exact"/>
      </w:pPr>
      <w:bookmarkStart w:id="89" w:name="_Toc225843198"/>
      <w:r>
        <w:rPr>
          <w:lang w:val="sl-SI"/>
        </w:rPr>
        <w:t>10.2.3</w:t>
      </w:r>
      <w:r>
        <w:rPr>
          <w:lang w:val="sl-SI"/>
        </w:rPr>
        <w:tab/>
      </w:r>
      <w:r w:rsidR="001726DE" w:rsidRPr="006C3F51">
        <w:t>Dokazila za podizvajalc</w:t>
      </w:r>
      <w:r w:rsidR="004906DD" w:rsidRPr="006C3F51">
        <w:t>a</w:t>
      </w:r>
      <w:bookmarkEnd w:id="89"/>
    </w:p>
    <w:p w14:paraId="6AB0CBE3" w14:textId="77777777" w:rsidR="00125467" w:rsidRPr="00B76667" w:rsidRDefault="00431134" w:rsidP="00B76667">
      <w:pPr>
        <w:spacing w:line="260" w:lineRule="exact"/>
        <w:ind w:left="709"/>
        <w:jc w:val="both"/>
        <w:rPr>
          <w:rFonts w:ascii="Arial" w:hAnsi="Arial" w:cs="Arial"/>
          <w:b/>
          <w:color w:val="000000" w:themeColor="text1"/>
          <w:sz w:val="20"/>
          <w:szCs w:val="20"/>
        </w:rPr>
      </w:pPr>
      <w:bookmarkStart w:id="90" w:name="_Toc78276983"/>
      <w:bookmarkStart w:id="91" w:name="_Toc87964252"/>
      <w:r w:rsidRPr="00B76667">
        <w:rPr>
          <w:rFonts w:ascii="Arial" w:hAnsi="Arial" w:cs="Arial"/>
          <w:color w:val="000000" w:themeColor="text1"/>
          <w:sz w:val="20"/>
          <w:szCs w:val="20"/>
        </w:rPr>
        <w:t>V</w:t>
      </w:r>
      <w:r w:rsidR="00C2469C" w:rsidRPr="00B76667">
        <w:rPr>
          <w:rFonts w:ascii="Arial" w:hAnsi="Arial" w:cs="Arial"/>
          <w:color w:val="000000" w:themeColor="text1"/>
          <w:sz w:val="20"/>
          <w:szCs w:val="20"/>
        </w:rPr>
        <w:t xml:space="preserve"> kolikor </w:t>
      </w:r>
      <w:r w:rsidR="008617A3" w:rsidRPr="00B76667">
        <w:rPr>
          <w:rFonts w:ascii="Arial" w:hAnsi="Arial" w:cs="Arial"/>
          <w:color w:val="000000" w:themeColor="text1"/>
          <w:sz w:val="20"/>
          <w:szCs w:val="20"/>
        </w:rPr>
        <w:t xml:space="preserve">ponudnik v ponudbi </w:t>
      </w:r>
      <w:r w:rsidR="008617A3" w:rsidRPr="00B76667">
        <w:rPr>
          <w:rFonts w:ascii="Arial" w:hAnsi="Arial" w:cs="Arial"/>
          <w:bCs/>
          <w:color w:val="000000" w:themeColor="text1"/>
          <w:sz w:val="20"/>
          <w:szCs w:val="20"/>
        </w:rPr>
        <w:t>prijavlja</w:t>
      </w:r>
      <w:r w:rsidR="008617A3" w:rsidRPr="00B76667">
        <w:rPr>
          <w:rFonts w:ascii="Arial" w:hAnsi="Arial" w:cs="Arial"/>
          <w:color w:val="000000" w:themeColor="text1"/>
          <w:sz w:val="20"/>
          <w:szCs w:val="20"/>
        </w:rPr>
        <w:t xml:space="preserve"> </w:t>
      </w:r>
      <w:r w:rsidR="00C2469C" w:rsidRPr="00B76667">
        <w:rPr>
          <w:rFonts w:ascii="Arial" w:hAnsi="Arial" w:cs="Arial"/>
          <w:color w:val="000000" w:themeColor="text1"/>
          <w:sz w:val="20"/>
          <w:szCs w:val="20"/>
        </w:rPr>
        <w:t>podizvajalc</w:t>
      </w:r>
      <w:r w:rsidR="008617A3" w:rsidRPr="00B76667">
        <w:rPr>
          <w:rFonts w:ascii="Arial" w:hAnsi="Arial" w:cs="Arial"/>
          <w:color w:val="000000" w:themeColor="text1"/>
          <w:sz w:val="20"/>
          <w:szCs w:val="20"/>
        </w:rPr>
        <w:t>a</w:t>
      </w:r>
      <w:r w:rsidR="009475D8" w:rsidRPr="00B76667">
        <w:rPr>
          <w:rFonts w:ascii="Arial" w:hAnsi="Arial" w:cs="Arial"/>
          <w:color w:val="000000" w:themeColor="text1"/>
          <w:sz w:val="20"/>
          <w:szCs w:val="20"/>
        </w:rPr>
        <w:t>(-</w:t>
      </w:r>
      <w:r w:rsidR="008617A3" w:rsidRPr="00B76667">
        <w:rPr>
          <w:rFonts w:ascii="Arial" w:hAnsi="Arial" w:cs="Arial"/>
          <w:color w:val="000000" w:themeColor="text1"/>
          <w:sz w:val="20"/>
          <w:szCs w:val="20"/>
        </w:rPr>
        <w:t>e</w:t>
      </w:r>
      <w:r w:rsidR="009475D8" w:rsidRPr="00B76667">
        <w:rPr>
          <w:rFonts w:ascii="Arial" w:hAnsi="Arial" w:cs="Arial"/>
          <w:color w:val="000000" w:themeColor="text1"/>
          <w:sz w:val="20"/>
          <w:szCs w:val="20"/>
        </w:rPr>
        <w:t>)</w:t>
      </w:r>
      <w:r w:rsidR="00C2469C" w:rsidRPr="00B76667">
        <w:rPr>
          <w:rFonts w:ascii="Arial" w:hAnsi="Arial" w:cs="Arial"/>
          <w:color w:val="000000" w:themeColor="text1"/>
          <w:sz w:val="20"/>
          <w:szCs w:val="20"/>
        </w:rPr>
        <w:t xml:space="preserve">, </w:t>
      </w:r>
      <w:r w:rsidR="00125467" w:rsidRPr="00B76667">
        <w:rPr>
          <w:rFonts w:ascii="Arial" w:hAnsi="Arial" w:cs="Arial"/>
          <w:color w:val="000000" w:themeColor="text1"/>
          <w:sz w:val="20"/>
          <w:szCs w:val="20"/>
        </w:rPr>
        <w:t xml:space="preserve">mora </w:t>
      </w:r>
      <w:r w:rsidR="005C2CAB" w:rsidRPr="00B76667">
        <w:rPr>
          <w:rFonts w:ascii="Arial" w:hAnsi="Arial" w:cs="Arial"/>
          <w:color w:val="000000" w:themeColor="text1"/>
          <w:sz w:val="20"/>
          <w:szCs w:val="20"/>
        </w:rPr>
        <w:t>v obrazcu iz P</w:t>
      </w:r>
      <w:r w:rsidRPr="00B76667">
        <w:rPr>
          <w:rFonts w:ascii="Arial" w:hAnsi="Arial" w:cs="Arial"/>
          <w:color w:val="000000" w:themeColor="text1"/>
          <w:sz w:val="20"/>
          <w:szCs w:val="20"/>
        </w:rPr>
        <w:t>riloge št.</w:t>
      </w:r>
      <w:r w:rsidR="005C2CAB" w:rsidRPr="00B76667">
        <w:rPr>
          <w:rFonts w:ascii="Arial" w:hAnsi="Arial" w:cs="Arial"/>
          <w:color w:val="000000" w:themeColor="text1"/>
          <w:sz w:val="20"/>
          <w:szCs w:val="20"/>
        </w:rPr>
        <w:t xml:space="preserve"> </w:t>
      </w:r>
      <w:r w:rsidRPr="00B76667">
        <w:rPr>
          <w:rFonts w:ascii="Arial" w:hAnsi="Arial" w:cs="Arial"/>
          <w:color w:val="000000" w:themeColor="text1"/>
          <w:sz w:val="20"/>
          <w:szCs w:val="20"/>
        </w:rPr>
        <w:t xml:space="preserve">1 navesti udeležbo podizvajalca in </w:t>
      </w:r>
      <w:r w:rsidR="00125467" w:rsidRPr="00B76667">
        <w:rPr>
          <w:rFonts w:ascii="Arial" w:hAnsi="Arial" w:cs="Arial"/>
          <w:color w:val="000000" w:themeColor="text1"/>
          <w:sz w:val="20"/>
          <w:szCs w:val="20"/>
        </w:rPr>
        <w:t>v ponudbi predložiti</w:t>
      </w:r>
      <w:r w:rsidR="00C2469C" w:rsidRPr="00B76667">
        <w:rPr>
          <w:rFonts w:ascii="Arial" w:hAnsi="Arial" w:cs="Arial"/>
          <w:color w:val="000000" w:themeColor="text1"/>
          <w:sz w:val="20"/>
          <w:szCs w:val="20"/>
        </w:rPr>
        <w:t xml:space="preserve"> naslednje</w:t>
      </w:r>
      <w:r w:rsidR="00CB7EE6" w:rsidRPr="00B76667">
        <w:rPr>
          <w:rFonts w:ascii="Arial" w:hAnsi="Arial" w:cs="Arial"/>
          <w:color w:val="000000" w:themeColor="text1"/>
          <w:sz w:val="20"/>
          <w:szCs w:val="20"/>
        </w:rPr>
        <w:t xml:space="preserve"> obrazce oziroma </w:t>
      </w:r>
      <w:r w:rsidR="00C2469C" w:rsidRPr="00B76667">
        <w:rPr>
          <w:rFonts w:ascii="Arial" w:hAnsi="Arial" w:cs="Arial"/>
          <w:color w:val="000000" w:themeColor="text1"/>
          <w:sz w:val="20"/>
          <w:szCs w:val="20"/>
        </w:rPr>
        <w:t xml:space="preserve"> priloge</w:t>
      </w:r>
      <w:r w:rsidR="00125467" w:rsidRPr="00B76667">
        <w:rPr>
          <w:rFonts w:ascii="Arial" w:hAnsi="Arial" w:cs="Arial"/>
          <w:color w:val="000000" w:themeColor="text1"/>
          <w:sz w:val="20"/>
          <w:szCs w:val="20"/>
        </w:rPr>
        <w:t>:</w:t>
      </w:r>
      <w:bookmarkEnd w:id="90"/>
      <w:bookmarkEnd w:id="91"/>
    </w:p>
    <w:p w14:paraId="1B8AB223" w14:textId="560A94C5" w:rsidR="00125467" w:rsidRDefault="00523C87" w:rsidP="000E1FF9">
      <w:pPr>
        <w:pStyle w:val="Naslov4"/>
        <w:numPr>
          <w:ilvl w:val="0"/>
          <w:numId w:val="20"/>
        </w:numPr>
        <w:spacing w:before="0" w:after="0" w:line="260" w:lineRule="exact"/>
        <w:rPr>
          <w:rFonts w:ascii="Arial" w:hAnsi="Arial" w:cs="Arial"/>
          <w:b w:val="0"/>
          <w:i/>
          <w:color w:val="000000" w:themeColor="text1"/>
          <w:sz w:val="20"/>
          <w:szCs w:val="20"/>
        </w:rPr>
      </w:pPr>
      <w:r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4B06F2" w:rsidRPr="00ED4593">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A86878A" w14:textId="5E6CFCC1" w:rsidR="000E1FF9" w:rsidRPr="000E1FF9" w:rsidRDefault="000E1FF9" w:rsidP="000E1FF9">
      <w:pPr>
        <w:pStyle w:val="Odstavekseznama"/>
        <w:numPr>
          <w:ilvl w:val="0"/>
          <w:numId w:val="20"/>
        </w:numPr>
        <w:ind w:left="709" w:hanging="283"/>
      </w:pPr>
      <w:r w:rsidRPr="000E1FF9">
        <w:t>Priloga št. 1A – Podatki o ponudniku /potrebno izpolniti za vsakega podizvajalca posebej/,</w:t>
      </w:r>
    </w:p>
    <w:p w14:paraId="32E0A70E" w14:textId="6C993984" w:rsidR="007865CA" w:rsidRPr="005C2CAB" w:rsidRDefault="000E1FF9"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3</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3B899E39" w:rsidR="002D6D1E" w:rsidRPr="00ED4593" w:rsidRDefault="000E1FF9"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4</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1309C4" w:rsidRPr="00ED4593">
        <w:rPr>
          <w:rFonts w:ascii="Arial" w:hAnsi="Arial" w:cs="Arial"/>
          <w:b w:val="0"/>
          <w:color w:val="000000" w:themeColor="text1"/>
          <w:sz w:val="20"/>
          <w:szCs w:val="20"/>
        </w:rPr>
        <w:t>5</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0EF0567F"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3532FE1C" w14:textId="77777777" w:rsidR="002808ED" w:rsidRPr="00ED4593" w:rsidRDefault="006936D6" w:rsidP="003E3E73">
      <w:pPr>
        <w:pStyle w:val="Naslov3"/>
        <w:spacing w:before="0" w:after="0" w:line="260" w:lineRule="exact"/>
        <w:rPr>
          <w:color w:val="000000" w:themeColor="text1"/>
        </w:rPr>
      </w:pPr>
      <w:bookmarkStart w:id="92" w:name="_Toc225843199"/>
      <w:r>
        <w:rPr>
          <w:color w:val="000000" w:themeColor="text1"/>
          <w:lang w:val="sl-SI"/>
        </w:rPr>
        <w:t>10.2.4</w:t>
      </w:r>
      <w:r>
        <w:rPr>
          <w:color w:val="000000" w:themeColor="text1"/>
          <w:lang w:val="sl-SI"/>
        </w:rPr>
        <w:tab/>
      </w:r>
      <w:r w:rsidR="004A1E03" w:rsidRPr="00ED4593">
        <w:rPr>
          <w:color w:val="000000" w:themeColor="text1"/>
        </w:rPr>
        <w:t>Dokazila za drugi subjekt</w:t>
      </w:r>
      <w:bookmarkEnd w:id="92"/>
      <w:r w:rsidR="004A1E03" w:rsidRPr="00ED4593">
        <w:rPr>
          <w:color w:val="000000" w:themeColor="text1"/>
        </w:rPr>
        <w:t xml:space="preserve"> </w:t>
      </w:r>
    </w:p>
    <w:p w14:paraId="004B45F4" w14:textId="77777777" w:rsidR="004A1E03" w:rsidRPr="00B76667" w:rsidRDefault="00431134" w:rsidP="00B76667">
      <w:pPr>
        <w:spacing w:line="260" w:lineRule="exact"/>
        <w:ind w:left="709"/>
        <w:jc w:val="both"/>
        <w:rPr>
          <w:rFonts w:ascii="Arial" w:hAnsi="Arial" w:cs="Arial"/>
          <w:color w:val="000000" w:themeColor="text1"/>
          <w:sz w:val="20"/>
          <w:szCs w:val="20"/>
        </w:rPr>
      </w:pPr>
      <w:bookmarkStart w:id="93" w:name="_Toc78276985"/>
      <w:bookmarkStart w:id="94"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93"/>
      <w:bookmarkEnd w:id="94"/>
    </w:p>
    <w:p w14:paraId="62C74395" w14:textId="77777777" w:rsidR="004A1E03" w:rsidRPr="00ED4593" w:rsidRDefault="004A1E03">
      <w:pPr>
        <w:pStyle w:val="Naslov4"/>
        <w:numPr>
          <w:ilvl w:val="0"/>
          <w:numId w:val="13"/>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63E5E834" w14:textId="3B18EBC0" w:rsidR="008F631F" w:rsidRPr="001F69CE" w:rsidRDefault="00030466">
      <w:pPr>
        <w:pStyle w:val="Naslov4"/>
        <w:numPr>
          <w:ilvl w:val="0"/>
          <w:numId w:val="13"/>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0609FC18" w14:textId="77777777" w:rsidR="0082204C" w:rsidRDefault="0082204C" w:rsidP="003E3E73">
      <w:pPr>
        <w:spacing w:line="260" w:lineRule="exact"/>
        <w:jc w:val="both"/>
        <w:rPr>
          <w:rFonts w:ascii="Arial" w:hAnsi="Arial" w:cs="Arial"/>
          <w:sz w:val="20"/>
          <w:szCs w:val="20"/>
        </w:rPr>
      </w:pPr>
    </w:p>
    <w:p w14:paraId="4818E48F"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7E05127E" w14:textId="77777777" w:rsidR="004E7C02" w:rsidRPr="00C5025D" w:rsidRDefault="00A30220" w:rsidP="00C5025D">
      <w:pPr>
        <w:spacing w:line="260" w:lineRule="exact"/>
        <w:jc w:val="both"/>
        <w:rPr>
          <w:rFonts w:ascii="Arial" w:hAnsi="Arial" w:cs="Arial"/>
          <w:sz w:val="20"/>
          <w:szCs w:val="20"/>
        </w:rPr>
      </w:pPr>
      <w:r w:rsidRPr="00C5025D">
        <w:rPr>
          <w:rFonts w:ascii="Arial" w:hAnsi="Arial" w:cs="Arial"/>
          <w:sz w:val="20"/>
          <w:szCs w:val="20"/>
        </w:rPr>
        <w:t xml:space="preserve">Ponudnik </w:t>
      </w:r>
      <w:r w:rsidR="003E1569" w:rsidRPr="00C5025D">
        <w:rPr>
          <w:rFonts w:ascii="Arial" w:hAnsi="Arial" w:cs="Arial"/>
          <w:sz w:val="20"/>
          <w:szCs w:val="20"/>
        </w:rPr>
        <w:t xml:space="preserve">mora </w:t>
      </w:r>
      <w:r w:rsidRPr="00C5025D">
        <w:rPr>
          <w:rFonts w:ascii="Arial" w:hAnsi="Arial" w:cs="Arial"/>
          <w:sz w:val="20"/>
          <w:szCs w:val="20"/>
        </w:rPr>
        <w:t>dokumente</w:t>
      </w:r>
      <w:r w:rsidR="003E1569" w:rsidRPr="00C5025D">
        <w:rPr>
          <w:rFonts w:ascii="Arial" w:hAnsi="Arial" w:cs="Arial"/>
          <w:sz w:val="20"/>
          <w:szCs w:val="20"/>
        </w:rPr>
        <w:t xml:space="preserve"> oziroma informacije</w:t>
      </w:r>
      <w:r w:rsidRPr="00C5025D">
        <w:rPr>
          <w:rFonts w:ascii="Arial" w:hAnsi="Arial" w:cs="Arial"/>
          <w:sz w:val="20"/>
          <w:szCs w:val="20"/>
        </w:rPr>
        <w:t>, katere je določil kot poslovno skrivnost v skladu z zakonom, ki ureja gospodarske družbe, označi</w:t>
      </w:r>
      <w:r w:rsidR="003E1569" w:rsidRPr="00C5025D">
        <w:rPr>
          <w:rFonts w:ascii="Arial" w:hAnsi="Arial" w:cs="Arial"/>
          <w:sz w:val="20"/>
          <w:szCs w:val="20"/>
        </w:rPr>
        <w:t>ti</w:t>
      </w:r>
      <w:r w:rsidRPr="00C5025D">
        <w:rPr>
          <w:rFonts w:ascii="Arial" w:hAnsi="Arial" w:cs="Arial"/>
          <w:sz w:val="20"/>
          <w:szCs w:val="20"/>
        </w:rPr>
        <w:t xml:space="preserve"> z ustrezno navedbo (npr. "zaupno"), hkrati pa mora v </w:t>
      </w:r>
      <w:r w:rsidRPr="00C5025D">
        <w:rPr>
          <w:rFonts w:ascii="Arial" w:hAnsi="Arial" w:cs="Arial"/>
          <w:sz w:val="20"/>
          <w:szCs w:val="20"/>
        </w:rPr>
        <w:lastRenderedPageBreak/>
        <w:t xml:space="preserve">ponudbi predložiti sklep, s katerim je določil poslovno skrivnost delov </w:t>
      </w:r>
      <w:r w:rsidR="003E1569" w:rsidRPr="00C5025D">
        <w:rPr>
          <w:rFonts w:ascii="Arial" w:hAnsi="Arial" w:cs="Arial"/>
          <w:sz w:val="20"/>
          <w:szCs w:val="20"/>
        </w:rPr>
        <w:t xml:space="preserve">ponudbe, pri čemer pa se podatkov, navedenih v drugem odstavku 35. člena ZJN-3 </w:t>
      </w:r>
      <w:r w:rsidRPr="00C5025D">
        <w:rPr>
          <w:rFonts w:ascii="Arial" w:hAnsi="Arial" w:cs="Arial"/>
          <w:sz w:val="20"/>
          <w:szCs w:val="20"/>
        </w:rPr>
        <w:t>ne more upoštevati kot poslovno skrivnost.</w:t>
      </w:r>
      <w:r w:rsidR="003E1569" w:rsidRPr="00C5025D">
        <w:rPr>
          <w:rFonts w:ascii="Arial" w:hAnsi="Arial" w:cs="Arial"/>
          <w:sz w:val="20"/>
          <w:szCs w:val="20"/>
        </w:rPr>
        <w:t xml:space="preserve"> </w:t>
      </w:r>
      <w:r w:rsidR="00AE2DB6" w:rsidRPr="00C5025D">
        <w:rPr>
          <w:rFonts w:ascii="Arial" w:hAnsi="Arial" w:cs="Arial"/>
          <w:sz w:val="20"/>
          <w:szCs w:val="20"/>
        </w:rPr>
        <w:t>V primeru, da ponudnik</w:t>
      </w:r>
      <w:r w:rsidR="003E1569" w:rsidRPr="00C5025D">
        <w:rPr>
          <w:rFonts w:ascii="Arial" w:hAnsi="Arial" w:cs="Arial"/>
          <w:sz w:val="20"/>
          <w:szCs w:val="20"/>
        </w:rPr>
        <w:t xml:space="preserve"> dokumentov oziroma informacij ne bo ustrezno označil, naročnik ne odgovarja za škodo zaradi morebitnega razkritja.</w:t>
      </w:r>
      <w:r w:rsidR="00353668" w:rsidRPr="00C5025D">
        <w:rPr>
          <w:rFonts w:ascii="Arial" w:hAnsi="Arial" w:cs="Arial"/>
          <w:sz w:val="20"/>
          <w:szCs w:val="20"/>
        </w:rPr>
        <w:t xml:space="preserve"> Pri določitvi poslovne skrivnosti je potrebno upoštevati tudi Zakon o poslovni skrivnosti (ZposS).</w:t>
      </w:r>
    </w:p>
    <w:p w14:paraId="23A37618" w14:textId="77777777" w:rsidR="004E7C02" w:rsidRPr="00C5025D" w:rsidRDefault="004E7C02" w:rsidP="00C5025D">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95" w:name="_Toc225843200"/>
      <w:r>
        <w:t>10.3</w:t>
      </w:r>
      <w:r>
        <w:tab/>
      </w:r>
      <w:r w:rsidR="00C2469C" w:rsidRPr="00453625">
        <w:t>Druga določila za pripravo ponudbe</w:t>
      </w:r>
      <w:bookmarkEnd w:id="95"/>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96" w:name="_Toc225843201"/>
      <w:r>
        <w:rPr>
          <w:lang w:val="sl-SI"/>
        </w:rPr>
        <w:t>10.3.1</w:t>
      </w:r>
      <w:r>
        <w:rPr>
          <w:lang w:val="sl-SI"/>
        </w:rPr>
        <w:tab/>
      </w:r>
      <w:r>
        <w:rPr>
          <w:lang w:val="sl-SI"/>
        </w:rPr>
        <w:tab/>
      </w:r>
      <w:r w:rsidR="00A86D01">
        <w:rPr>
          <w:lang w:val="sl-SI"/>
        </w:rPr>
        <w:t xml:space="preserve"> </w:t>
      </w:r>
      <w:r w:rsidR="00137B10" w:rsidRPr="00C879F3">
        <w:t>Jezik</w:t>
      </w:r>
      <w:bookmarkEnd w:id="96"/>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471ABFC9" w14:textId="1B06C8FF"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r w:rsidRPr="00142889">
        <w:rPr>
          <w:rFonts w:ascii="Arial" w:hAnsi="Arial" w:cs="Arial"/>
          <w:sz w:val="20"/>
          <w:szCs w:val="20"/>
        </w:rPr>
        <w:t>.</w:t>
      </w:r>
      <w:r w:rsidR="00CA7856">
        <w:rPr>
          <w:rFonts w:ascii="Arial" w:hAnsi="Arial" w:cs="Arial"/>
          <w:sz w:val="20"/>
          <w:szCs w:val="20"/>
        </w:rPr>
        <w:t xml:space="preserve"> </w:t>
      </w:r>
      <w:r w:rsidR="00CA7856" w:rsidRPr="00CA7856">
        <w:rPr>
          <w:rFonts w:ascii="Arial" w:hAnsi="Arial" w:cs="Arial"/>
          <w:sz w:val="20"/>
          <w:szCs w:val="20"/>
        </w:rPr>
        <w:t>Tehnična dokumentacija je lahko predložena v angleškem jeziku.</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18BFBECD"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w:t>
      </w:r>
      <w:r w:rsidR="00D769BB">
        <w:rPr>
          <w:rFonts w:ascii="Arial" w:hAnsi="Arial" w:cs="Arial"/>
          <w:sz w:val="20"/>
          <w:szCs w:val="20"/>
        </w:rPr>
        <w:t>iroma</w:t>
      </w:r>
      <w:r w:rsidRPr="00453625">
        <w:rPr>
          <w:rFonts w:ascii="Arial" w:hAnsi="Arial" w:cs="Arial"/>
          <w:sz w:val="20"/>
          <w:szCs w:val="20"/>
        </w:rPr>
        <w:t xml:space="preserve">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97" w:name="_Toc225843202"/>
      <w:r>
        <w:rPr>
          <w:lang w:val="sl-SI"/>
        </w:rPr>
        <w:t>10.3.2</w:t>
      </w:r>
      <w:r>
        <w:rPr>
          <w:lang w:val="sl-SI"/>
        </w:rPr>
        <w:tab/>
      </w:r>
      <w:r>
        <w:rPr>
          <w:lang w:val="sl-SI"/>
        </w:rPr>
        <w:tab/>
      </w:r>
      <w:r w:rsidR="00137B10" w:rsidRPr="00122E80">
        <w:t>Veljavnost ponudbe</w:t>
      </w:r>
      <w:bookmarkEnd w:id="97"/>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0752281F" w14:textId="7F6FE7E5" w:rsidR="007C5E86" w:rsidRDefault="00731137" w:rsidP="003E3E73">
      <w:pPr>
        <w:spacing w:line="260" w:lineRule="exact"/>
        <w:jc w:val="both"/>
        <w:rPr>
          <w:rFonts w:ascii="Arial" w:hAnsi="Arial" w:cs="Arial"/>
          <w:sz w:val="20"/>
          <w:szCs w:val="20"/>
        </w:rPr>
      </w:pPr>
      <w:r w:rsidRPr="00731137">
        <w:rPr>
          <w:rFonts w:ascii="Arial" w:hAnsi="Arial" w:cs="Arial"/>
          <w:sz w:val="20"/>
          <w:szCs w:val="20"/>
        </w:rPr>
        <w:t xml:space="preserve">Ponudba mora veljati 6 mesecev od roka za predložitev ponudb za sodelovanje.  </w:t>
      </w:r>
    </w:p>
    <w:p w14:paraId="032039B3" w14:textId="77777777" w:rsidR="00731137" w:rsidRPr="00122E80" w:rsidRDefault="00731137"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98" w:name="_Toc225843203"/>
      <w:r>
        <w:rPr>
          <w:lang w:val="sl-SI"/>
        </w:rPr>
        <w:t>10.3.3</w:t>
      </w:r>
      <w:r>
        <w:rPr>
          <w:lang w:val="sl-SI"/>
        </w:rPr>
        <w:tab/>
      </w:r>
      <w:r>
        <w:rPr>
          <w:lang w:val="sl-SI"/>
        </w:rPr>
        <w:tab/>
      </w:r>
      <w:r w:rsidR="00B00987" w:rsidRPr="00453625">
        <w:t>Skupna ponudba</w:t>
      </w:r>
      <w:bookmarkEnd w:id="98"/>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47171427" w:rsidR="008570B0" w:rsidRPr="00ED4593" w:rsidRDefault="008570B0">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6E0F03">
        <w:rPr>
          <w:rFonts w:ascii="Arial" w:hAnsi="Arial" w:cs="Arial"/>
          <w:color w:val="000000" w:themeColor="text1"/>
          <w:sz w:val="20"/>
          <w:szCs w:val="20"/>
        </w:rPr>
        <w:t>,</w:t>
      </w:r>
      <w:r w:rsidRPr="00ED4593">
        <w:rPr>
          <w:rFonts w:ascii="Arial" w:hAnsi="Arial" w:cs="Arial"/>
          <w:color w:val="000000" w:themeColor="text1"/>
          <w:sz w:val="20"/>
          <w:szCs w:val="20"/>
        </w:rPr>
        <w:t xml:space="preserve"> </w:t>
      </w:r>
      <w:r w:rsidR="006E0F03" w:rsidRPr="006E0F03">
        <w:rPr>
          <w:rFonts w:ascii="Arial" w:hAnsi="Arial" w:cs="Arial"/>
          <w:color w:val="000000" w:themeColor="text1"/>
          <w:sz w:val="20"/>
          <w:szCs w:val="20"/>
        </w:rPr>
        <w:t xml:space="preserve">Prilogo št. 1A </w:t>
      </w:r>
      <w:r w:rsidRPr="00ED4593">
        <w:rPr>
          <w:rFonts w:ascii="Arial" w:hAnsi="Arial" w:cs="Arial"/>
          <w:color w:val="000000" w:themeColor="text1"/>
          <w:sz w:val="20"/>
          <w:szCs w:val="20"/>
        </w:rPr>
        <w:t xml:space="preserve">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99" w:name="_Toc225843204"/>
      <w:r>
        <w:rPr>
          <w:lang w:val="sl-SI"/>
        </w:rPr>
        <w:t>10.3.4</w:t>
      </w:r>
      <w:r>
        <w:rPr>
          <w:lang w:val="sl-SI"/>
        </w:rPr>
        <w:tab/>
      </w:r>
      <w:r>
        <w:rPr>
          <w:lang w:val="sl-SI"/>
        </w:rPr>
        <w:tab/>
      </w:r>
      <w:r w:rsidR="00B15C24" w:rsidRPr="00453625">
        <w:t>Ponudba s podizvajalci</w:t>
      </w:r>
      <w:bookmarkEnd w:id="99"/>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134DF553" w14:textId="77777777" w:rsidR="008101BE" w:rsidRPr="008101BE" w:rsidRDefault="008101BE" w:rsidP="008101BE">
      <w:pPr>
        <w:spacing w:line="260" w:lineRule="exact"/>
        <w:jc w:val="both"/>
        <w:rPr>
          <w:rFonts w:ascii="Arial" w:hAnsi="Arial" w:cs="Arial"/>
          <w:sz w:val="20"/>
          <w:szCs w:val="20"/>
        </w:rPr>
      </w:pPr>
      <w:r w:rsidRPr="008101BE">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30C92E4C" w14:textId="77777777" w:rsidR="008101BE" w:rsidRPr="008101BE" w:rsidRDefault="008101BE" w:rsidP="008101BE">
      <w:pPr>
        <w:spacing w:line="260" w:lineRule="exact"/>
        <w:jc w:val="both"/>
        <w:rPr>
          <w:rFonts w:ascii="Arial" w:hAnsi="Arial" w:cs="Arial"/>
          <w:sz w:val="20"/>
          <w:szCs w:val="20"/>
        </w:rPr>
      </w:pPr>
    </w:p>
    <w:p w14:paraId="54E024E7" w14:textId="3B546AFD" w:rsidR="008101BE" w:rsidRPr="008101BE" w:rsidRDefault="008101BE" w:rsidP="008101BE">
      <w:pPr>
        <w:spacing w:line="260" w:lineRule="exact"/>
        <w:jc w:val="both"/>
        <w:rPr>
          <w:rFonts w:ascii="Arial" w:hAnsi="Arial" w:cs="Arial"/>
          <w:sz w:val="20"/>
          <w:szCs w:val="20"/>
        </w:rPr>
      </w:pPr>
      <w:r w:rsidRPr="008101BE">
        <w:rPr>
          <w:rFonts w:ascii="Arial" w:hAnsi="Arial" w:cs="Arial"/>
          <w:sz w:val="20"/>
          <w:szCs w:val="20"/>
        </w:rPr>
        <w:t xml:space="preserve">Ponudnik lahko del javnega naročila odda v podizvajanje, vendar v podizvajanje ne sme oddati celotnega javnega naročila, pri čemer mu podizvajalca, ki mu bo zgolj dobavljal </w:t>
      </w:r>
      <w:r w:rsidR="00211A39">
        <w:rPr>
          <w:rFonts w:ascii="Arial" w:hAnsi="Arial" w:cs="Arial"/>
          <w:sz w:val="20"/>
          <w:szCs w:val="20"/>
        </w:rPr>
        <w:t>blago</w:t>
      </w:r>
      <w:r w:rsidRPr="008101BE">
        <w:rPr>
          <w:rFonts w:ascii="Arial" w:hAnsi="Arial" w:cs="Arial"/>
          <w:sz w:val="20"/>
          <w:szCs w:val="20"/>
        </w:rPr>
        <w:t>, ni potrebno prijaviti.</w:t>
      </w:r>
    </w:p>
    <w:p w14:paraId="35F483BE" w14:textId="77777777" w:rsidR="008101BE" w:rsidRPr="008101BE" w:rsidRDefault="008101BE" w:rsidP="008101BE">
      <w:pPr>
        <w:spacing w:line="260" w:lineRule="exact"/>
        <w:jc w:val="both"/>
        <w:rPr>
          <w:rFonts w:ascii="Arial" w:hAnsi="Arial" w:cs="Arial"/>
          <w:sz w:val="20"/>
          <w:szCs w:val="20"/>
        </w:rPr>
      </w:pPr>
    </w:p>
    <w:p w14:paraId="006ED0FE" w14:textId="11059487" w:rsidR="008101BE" w:rsidRPr="0098509F" w:rsidRDefault="008101BE" w:rsidP="008101BE">
      <w:pPr>
        <w:spacing w:line="260" w:lineRule="exact"/>
        <w:jc w:val="both"/>
        <w:rPr>
          <w:rFonts w:ascii="Arial" w:hAnsi="Arial" w:cs="Arial"/>
          <w:sz w:val="20"/>
          <w:szCs w:val="20"/>
        </w:rPr>
      </w:pPr>
      <w:r w:rsidRPr="0098509F">
        <w:rPr>
          <w:rFonts w:ascii="Arial" w:hAnsi="Arial" w:cs="Arial"/>
          <w:sz w:val="20"/>
          <w:szCs w:val="20"/>
        </w:rPr>
        <w:t xml:space="preserve">Ponudnik pa mora v ponudbi navesti vse podizvajalce ter vsak del javnega naročila, ki ga namerava oddati v podizvajanje za </w:t>
      </w:r>
      <w:r w:rsidRPr="001D1099">
        <w:rPr>
          <w:rFonts w:ascii="Arial" w:hAnsi="Arial" w:cs="Arial"/>
          <w:sz w:val="20"/>
          <w:szCs w:val="20"/>
        </w:rPr>
        <w:t xml:space="preserve">storitve </w:t>
      </w:r>
      <w:r w:rsidR="00211A39" w:rsidRPr="001D1099">
        <w:rPr>
          <w:rFonts w:ascii="Arial" w:hAnsi="Arial" w:cs="Arial"/>
          <w:sz w:val="20"/>
          <w:szCs w:val="20"/>
        </w:rPr>
        <w:t>montaže opreme</w:t>
      </w:r>
      <w:r w:rsidRPr="0098509F">
        <w:rPr>
          <w:rFonts w:ascii="Arial" w:hAnsi="Arial" w:cs="Arial"/>
          <w:sz w:val="20"/>
          <w:szCs w:val="20"/>
        </w:rPr>
        <w:t>, ne glede na to, ali mu bo podizvajalec, ki bo izvajal navedene storitve tudi dobavljal blago, ali ne, ter mora upoštevati obveznosti iz 94. člena ZJN-3.</w:t>
      </w:r>
    </w:p>
    <w:p w14:paraId="36543FE5" w14:textId="77777777" w:rsidR="008101BE" w:rsidRPr="008101BE" w:rsidRDefault="008101BE" w:rsidP="008101BE">
      <w:pPr>
        <w:spacing w:line="260" w:lineRule="exact"/>
        <w:jc w:val="both"/>
        <w:rPr>
          <w:rFonts w:ascii="Arial" w:hAnsi="Arial" w:cs="Arial"/>
          <w:sz w:val="20"/>
          <w:szCs w:val="20"/>
        </w:rPr>
      </w:pPr>
    </w:p>
    <w:p w14:paraId="592400B1" w14:textId="77777777" w:rsidR="008101BE" w:rsidRPr="008101BE" w:rsidRDefault="008101BE" w:rsidP="008101BE">
      <w:pPr>
        <w:spacing w:line="260" w:lineRule="exact"/>
        <w:jc w:val="both"/>
        <w:rPr>
          <w:rFonts w:ascii="Arial" w:hAnsi="Arial" w:cs="Arial"/>
          <w:sz w:val="20"/>
          <w:szCs w:val="20"/>
        </w:rPr>
      </w:pPr>
      <w:r w:rsidRPr="008101BE">
        <w:rPr>
          <w:rFonts w:ascii="Arial" w:hAnsi="Arial" w:cs="Arial"/>
          <w:sz w:val="20"/>
          <w:szCs w:val="20"/>
        </w:rPr>
        <w:t>V primeru, da ponudnik podizvajalca prijavi, mora ponudnik v ponudbi predložiti Dokazila za podizvajalca, navedena v točki 10.2.3 tega dela razpisne dokumentacije.</w:t>
      </w:r>
    </w:p>
    <w:p w14:paraId="553B7D10" w14:textId="77777777" w:rsidR="008101BE" w:rsidRPr="008101BE" w:rsidRDefault="008101BE" w:rsidP="008101BE">
      <w:pPr>
        <w:spacing w:line="260" w:lineRule="exact"/>
        <w:jc w:val="both"/>
        <w:rPr>
          <w:rFonts w:ascii="Arial" w:hAnsi="Arial" w:cs="Arial"/>
          <w:sz w:val="20"/>
          <w:szCs w:val="20"/>
        </w:rPr>
      </w:pPr>
    </w:p>
    <w:p w14:paraId="6639A4D4" w14:textId="77777777" w:rsidR="008101BE" w:rsidRPr="008101BE" w:rsidRDefault="008101BE" w:rsidP="008101BE">
      <w:pPr>
        <w:spacing w:line="260" w:lineRule="exact"/>
        <w:jc w:val="both"/>
        <w:rPr>
          <w:rFonts w:ascii="Arial" w:hAnsi="Arial" w:cs="Arial"/>
          <w:sz w:val="20"/>
          <w:szCs w:val="20"/>
        </w:rPr>
      </w:pPr>
      <w:r w:rsidRPr="008101B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05D1C2F1" w14:textId="5B304182" w:rsidR="00114A72" w:rsidRDefault="00114A72" w:rsidP="003E3E73">
      <w:pPr>
        <w:spacing w:line="260" w:lineRule="exact"/>
        <w:jc w:val="both"/>
        <w:rPr>
          <w:rFonts w:ascii="Arial" w:hAnsi="Arial" w:cs="Arial"/>
          <w:sz w:val="20"/>
          <w:szCs w:val="20"/>
        </w:rPr>
      </w:pPr>
    </w:p>
    <w:p w14:paraId="69CF4102" w14:textId="52D2264D" w:rsidR="00E26434" w:rsidRPr="006447E8" w:rsidRDefault="00E26434" w:rsidP="00114A72">
      <w:pPr>
        <w:spacing w:line="260" w:lineRule="exact"/>
        <w:jc w:val="both"/>
        <w:rPr>
          <w:rFonts w:ascii="Arial" w:hAnsi="Arial" w:cs="Arial"/>
          <w:sz w:val="20"/>
          <w:szCs w:val="20"/>
        </w:rPr>
      </w:pPr>
      <w:r w:rsidRPr="00E26434">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61D1040C" w14:textId="77777777" w:rsidR="00521CE8" w:rsidRPr="00453625" w:rsidRDefault="00521CE8"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100" w:name="_Toc225843205"/>
      <w:r>
        <w:rPr>
          <w:lang w:val="sl-SI"/>
        </w:rPr>
        <w:t>10.3.5</w:t>
      </w:r>
      <w:r>
        <w:rPr>
          <w:lang w:val="sl-SI"/>
        </w:rPr>
        <w:tab/>
      </w:r>
      <w:r w:rsidR="00291769" w:rsidRPr="004F31DE">
        <w:t>Uporaba zmogljivosti drugih subjektov</w:t>
      </w:r>
      <w:bookmarkEnd w:id="100"/>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5BF3263C"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A0EAC28" w14:textId="3FEF44A3" w:rsidR="00E26434" w:rsidRDefault="00E26434" w:rsidP="003E3E73">
      <w:pPr>
        <w:spacing w:line="260" w:lineRule="exact"/>
        <w:jc w:val="both"/>
        <w:rPr>
          <w:rFonts w:ascii="Arial" w:hAnsi="Arial" w:cs="Arial"/>
          <w:color w:val="000000" w:themeColor="text1"/>
          <w:sz w:val="20"/>
          <w:szCs w:val="20"/>
        </w:rPr>
      </w:pPr>
    </w:p>
    <w:p w14:paraId="5928ED57" w14:textId="03A9E91F" w:rsidR="00E26434" w:rsidRPr="00ED4593" w:rsidRDefault="00E26434" w:rsidP="003E3E73">
      <w:pPr>
        <w:spacing w:line="260" w:lineRule="exact"/>
        <w:jc w:val="both"/>
        <w:rPr>
          <w:rFonts w:ascii="Arial" w:hAnsi="Arial" w:cs="Arial"/>
          <w:color w:val="000000" w:themeColor="text1"/>
          <w:sz w:val="20"/>
          <w:szCs w:val="20"/>
        </w:rPr>
      </w:pPr>
      <w:r w:rsidRPr="00E26434">
        <w:rPr>
          <w:rFonts w:ascii="Arial" w:hAnsi="Arial" w:cs="Arial"/>
          <w:color w:val="000000" w:themeColor="text1"/>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101" w:name="_Toc225843206"/>
      <w:r>
        <w:rPr>
          <w:color w:val="000000" w:themeColor="text1"/>
          <w:lang w:val="sl-SI"/>
        </w:rPr>
        <w:lastRenderedPageBreak/>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101"/>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ED4593" w:rsidRDefault="00F9562F" w:rsidP="003E3E73">
      <w:pPr>
        <w:spacing w:line="260" w:lineRule="exact"/>
        <w:jc w:val="both"/>
        <w:rPr>
          <w:rFonts w:ascii="Arial" w:hAnsi="Arial" w:cs="Arial"/>
          <w:color w:val="000000" w:themeColor="text1"/>
          <w:sz w:val="20"/>
          <w:szCs w:val="20"/>
        </w:rPr>
      </w:pPr>
    </w:p>
    <w:p w14:paraId="7D1806D6" w14:textId="2042AC9C"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pred oddajo naročila na poziv naročnika in v roku, ki ga bo v pozivu določil naročnik, predložiti dokazila za tuje(-ga) podizvajalce(-a), v primeru, da bo ponudnik v ponudbi prijavil tuje(-ga) podizvajalce(-a) oz</w:t>
      </w:r>
      <w:r w:rsidR="00D769BB">
        <w:rPr>
          <w:rFonts w:ascii="Arial" w:hAnsi="Arial" w:cs="Arial"/>
          <w:color w:val="000000" w:themeColor="text1"/>
          <w:sz w:val="20"/>
          <w:szCs w:val="20"/>
        </w:rPr>
        <w:t>iroma</w:t>
      </w:r>
      <w:r w:rsidR="00F9562F" w:rsidRPr="00ED4593">
        <w:rPr>
          <w:rFonts w:ascii="Arial" w:hAnsi="Arial" w:cs="Arial"/>
          <w:color w:val="000000" w:themeColor="text1"/>
          <w:sz w:val="20"/>
          <w:szCs w:val="20"/>
        </w:rPr>
        <w:t xml:space="preserve">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25E270BE"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7B0BF0E0" w14:textId="1424C900" w:rsidR="00E26434" w:rsidRDefault="00E26434" w:rsidP="003E3E73">
      <w:pPr>
        <w:spacing w:line="260" w:lineRule="exact"/>
        <w:jc w:val="both"/>
        <w:rPr>
          <w:rFonts w:ascii="Arial" w:hAnsi="Arial" w:cs="Arial"/>
          <w:sz w:val="20"/>
          <w:szCs w:val="20"/>
        </w:rPr>
      </w:pPr>
    </w:p>
    <w:p w14:paraId="59BC93E8" w14:textId="1542BAD3" w:rsidR="004F7589" w:rsidRDefault="00AC10F2" w:rsidP="003E3E73">
      <w:pPr>
        <w:spacing w:line="260" w:lineRule="exact"/>
        <w:jc w:val="both"/>
        <w:rPr>
          <w:rFonts w:ascii="Arial" w:hAnsi="Arial" w:cs="Arial"/>
          <w:sz w:val="20"/>
          <w:szCs w:val="20"/>
        </w:rPr>
      </w:pPr>
      <w:r w:rsidRPr="00AC10F2">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4AA0" w:rsidRPr="002A4AA0">
        <w:t xml:space="preserve"> </w:t>
      </w:r>
      <w:r w:rsidR="002A4AA0" w:rsidRPr="002A4AA0">
        <w:rPr>
          <w:rFonts w:ascii="Arial" w:hAnsi="Arial" w:cs="Arial"/>
          <w:sz w:val="20"/>
          <w:szCs w:val="20"/>
        </w:rPr>
        <w:t>ki bo v skupni vrednosti javnega naročila za posamezen sklop  udeležen v več kot 10 % vrednosti</w:t>
      </w:r>
      <w:r w:rsidR="002A4AA0">
        <w:rPr>
          <w:rFonts w:ascii="Arial" w:hAnsi="Arial" w:cs="Arial"/>
          <w:sz w:val="20"/>
          <w:szCs w:val="20"/>
        </w:rPr>
        <w:t>,</w:t>
      </w:r>
      <w:r w:rsidRPr="00AC10F2">
        <w:rPr>
          <w:rFonts w:ascii="Arial" w:hAnsi="Arial" w:cs="Arial"/>
          <w:sz w:val="20"/>
          <w:szCs w:val="20"/>
        </w:rPr>
        <w:t xml:space="preserve"> ki izkazujejo, da okoliščine iz navedenega 5k člena ne obstajajo. Tuj ponudnik bo zahtevano moral predložiti v roku, ki ga bo določil naročnik.</w:t>
      </w:r>
    </w:p>
    <w:p w14:paraId="10F6E7EA" w14:textId="77777777" w:rsidR="00AC10F2" w:rsidRDefault="00AC10F2"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102" w:name="_Toc62631373"/>
      <w:bookmarkStart w:id="103" w:name="_Toc62632283"/>
      <w:bookmarkStart w:id="104" w:name="_Toc62649976"/>
      <w:bookmarkStart w:id="105" w:name="_Toc225843207"/>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F3511">
        <w:rPr>
          <w:rFonts w:eastAsia="Calibri" w:cs="Arial"/>
          <w:sz w:val="22"/>
          <w:szCs w:val="22"/>
        </w:rPr>
        <w:t>Variantne ponudbe</w:t>
      </w:r>
      <w:bookmarkEnd w:id="102"/>
      <w:bookmarkEnd w:id="103"/>
      <w:bookmarkEnd w:id="104"/>
      <w:bookmarkEnd w:id="105"/>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2C2F6179" w14:textId="77777777" w:rsidR="00211A39" w:rsidRDefault="00211A39" w:rsidP="003E3E73">
      <w:pPr>
        <w:spacing w:line="260" w:lineRule="exact"/>
        <w:jc w:val="both"/>
        <w:rPr>
          <w:rFonts w:ascii="Arial" w:hAnsi="Arial" w:cs="Arial"/>
          <w:sz w:val="20"/>
          <w:szCs w:val="20"/>
        </w:rPr>
      </w:pPr>
    </w:p>
    <w:p w14:paraId="14E710AE" w14:textId="77777777" w:rsidR="00211A39" w:rsidRDefault="00211A39" w:rsidP="003E3E73">
      <w:pPr>
        <w:spacing w:line="260" w:lineRule="exact"/>
        <w:jc w:val="both"/>
        <w:rPr>
          <w:rFonts w:ascii="Arial" w:hAnsi="Arial" w:cs="Arial"/>
          <w:sz w:val="20"/>
          <w:szCs w:val="20"/>
        </w:rPr>
      </w:pPr>
    </w:p>
    <w:p w14:paraId="0381D987" w14:textId="1A3896C2" w:rsidR="00211A39" w:rsidRPr="00497757" w:rsidRDefault="00211A39" w:rsidP="0087712A">
      <w:pPr>
        <w:pStyle w:val="Naslov1"/>
        <w:tabs>
          <w:tab w:val="left" w:pos="426"/>
        </w:tabs>
        <w:spacing w:before="0" w:after="0" w:line="260" w:lineRule="exact"/>
      </w:pPr>
      <w:bookmarkStart w:id="106" w:name="_Toc161128807"/>
      <w:bookmarkStart w:id="107" w:name="_Toc225843208"/>
      <w:r>
        <w:t>11.</w:t>
      </w:r>
      <w:r>
        <w:tab/>
      </w:r>
      <w:r w:rsidRPr="00497757">
        <w:t>F</w:t>
      </w:r>
      <w:r>
        <w:t>INANČN</w:t>
      </w:r>
      <w:r w:rsidR="00DB5032">
        <w:t>A</w:t>
      </w:r>
      <w:r>
        <w:t xml:space="preserve"> ZAVAROVANJ</w:t>
      </w:r>
      <w:bookmarkEnd w:id="106"/>
      <w:bookmarkEnd w:id="107"/>
      <w:r w:rsidR="00DB5032">
        <w:t>A</w:t>
      </w:r>
    </w:p>
    <w:p w14:paraId="2782BCA1" w14:textId="77777777" w:rsidR="00211A39" w:rsidRPr="00453625" w:rsidRDefault="00211A39" w:rsidP="00211A39">
      <w:pPr>
        <w:pStyle w:val="Odstavekseznama"/>
        <w:keepNext/>
        <w:spacing w:line="260" w:lineRule="exact"/>
        <w:ind w:left="0"/>
        <w:rPr>
          <w:rFonts w:cs="Arial"/>
          <w:szCs w:val="20"/>
        </w:rPr>
      </w:pPr>
    </w:p>
    <w:p w14:paraId="5D8B22E2" w14:textId="77777777" w:rsidR="00211A39" w:rsidRPr="006B0EEF" w:rsidRDefault="00211A39" w:rsidP="00211A39">
      <w:pPr>
        <w:pStyle w:val="Naslov2"/>
        <w:spacing w:before="0" w:after="0" w:line="260" w:lineRule="exact"/>
        <w:ind w:left="567" w:hanging="567"/>
        <w:jc w:val="both"/>
      </w:pPr>
      <w:bookmarkStart w:id="108" w:name="_Toc161128808"/>
      <w:bookmarkStart w:id="109" w:name="_Toc225843209"/>
      <w:r>
        <w:t>11.1</w:t>
      </w:r>
      <w:r>
        <w:tab/>
      </w:r>
      <w:r w:rsidRPr="006B0EEF">
        <w:t>Dobra izvedba pogodbenih obveznosti</w:t>
      </w:r>
      <w:bookmarkEnd w:id="108"/>
      <w:bookmarkEnd w:id="109"/>
    </w:p>
    <w:p w14:paraId="3DC6335C" w14:textId="77777777" w:rsidR="00211A39" w:rsidRPr="006936D6" w:rsidRDefault="00211A39" w:rsidP="00211A39">
      <w:pPr>
        <w:spacing w:line="260" w:lineRule="exact"/>
        <w:jc w:val="both"/>
        <w:rPr>
          <w:rFonts w:ascii="Arial" w:hAnsi="Arial" w:cs="Arial"/>
          <w:sz w:val="20"/>
          <w:szCs w:val="20"/>
        </w:rPr>
      </w:pPr>
    </w:p>
    <w:p w14:paraId="7782C726" w14:textId="618E8BA1" w:rsidR="00211A39" w:rsidRDefault="00211A39" w:rsidP="00211A39">
      <w:pPr>
        <w:numPr>
          <w:ilvl w:val="12"/>
          <w:numId w:val="0"/>
        </w:numPr>
        <w:spacing w:line="260" w:lineRule="exact"/>
        <w:jc w:val="both"/>
        <w:rPr>
          <w:rFonts w:ascii="Arial" w:hAnsi="Arial" w:cs="Arial"/>
          <w:sz w:val="20"/>
          <w:szCs w:val="20"/>
          <w:lang w:eastAsia="en-US"/>
        </w:rPr>
      </w:pPr>
      <w:r w:rsidRPr="002C1693">
        <w:rPr>
          <w:rFonts w:ascii="Arial" w:hAnsi="Arial" w:cs="Arial"/>
          <w:sz w:val="20"/>
          <w:szCs w:val="20"/>
          <w:lang w:eastAsia="en-US"/>
        </w:rPr>
        <w:t xml:space="preserve">Izbrani ponudnik bo moral </w:t>
      </w:r>
      <w:r w:rsidRPr="000D151A">
        <w:rPr>
          <w:rFonts w:ascii="Arial" w:hAnsi="Arial" w:cs="Arial"/>
          <w:sz w:val="20"/>
          <w:szCs w:val="20"/>
          <w:lang w:eastAsia="en-US"/>
        </w:rPr>
        <w:t>za zavarovanje dobre izvedbe pogodbenih obveznosti predložil naročniku kavcijsko zavarovanje zavarovalnice »na prvi poziv« ali bančno garancijo »na prvi poziv« za dobro izvedbo pogodbenih obveznosti po vzorcu iz razpisne dokumentacije javnega naročila (v nadaljevanju finančno zavarovanje za dobro izvedbo pogodbenih obveznosti),  (</w:t>
      </w:r>
      <w:r w:rsidRPr="000D151A">
        <w:rPr>
          <w:rFonts w:ascii="Arial" w:hAnsi="Arial" w:cs="Arial"/>
          <w:sz w:val="20"/>
          <w:szCs w:val="20"/>
        </w:rPr>
        <w:t>glej vzorec št. 1</w:t>
      </w:r>
      <w:r>
        <w:rPr>
          <w:rFonts w:ascii="Arial" w:hAnsi="Arial" w:cs="Arial"/>
          <w:sz w:val="20"/>
          <w:szCs w:val="20"/>
        </w:rPr>
        <w:t>)</w:t>
      </w:r>
      <w:r w:rsidRPr="000D151A">
        <w:rPr>
          <w:rFonts w:ascii="Arial" w:hAnsi="Arial" w:cs="Arial"/>
          <w:sz w:val="20"/>
          <w:szCs w:val="20"/>
          <w:lang w:eastAsia="en-US"/>
        </w:rPr>
        <w:t xml:space="preserve">, in sicer </w:t>
      </w:r>
      <w:r>
        <w:rPr>
          <w:rFonts w:ascii="Arial" w:hAnsi="Arial" w:cs="Arial"/>
          <w:sz w:val="20"/>
          <w:szCs w:val="20"/>
          <w:lang w:eastAsia="en-US"/>
        </w:rPr>
        <w:t xml:space="preserve">najkasneje </w:t>
      </w:r>
      <w:r w:rsidRPr="000D151A">
        <w:rPr>
          <w:rFonts w:ascii="Arial" w:hAnsi="Arial" w:cs="Arial"/>
          <w:sz w:val="20"/>
          <w:szCs w:val="20"/>
          <w:lang w:eastAsia="en-US"/>
        </w:rPr>
        <w:lastRenderedPageBreak/>
        <w:t>v 1</w:t>
      </w:r>
      <w:r w:rsidR="006C3D7E">
        <w:rPr>
          <w:rFonts w:ascii="Arial" w:hAnsi="Arial" w:cs="Arial"/>
          <w:sz w:val="20"/>
          <w:szCs w:val="20"/>
          <w:lang w:eastAsia="en-US"/>
        </w:rPr>
        <w:t>5</w:t>
      </w:r>
      <w:r w:rsidRPr="000D151A">
        <w:rPr>
          <w:rFonts w:ascii="Arial" w:hAnsi="Arial" w:cs="Arial"/>
          <w:sz w:val="20"/>
          <w:szCs w:val="20"/>
          <w:lang w:eastAsia="en-US"/>
        </w:rPr>
        <w:t xml:space="preserve"> dneh po obojestranskem</w:t>
      </w:r>
      <w:r w:rsidRPr="002C1693">
        <w:rPr>
          <w:rFonts w:ascii="Arial" w:hAnsi="Arial" w:cs="Arial"/>
          <w:sz w:val="20"/>
          <w:szCs w:val="20"/>
          <w:lang w:eastAsia="en-US"/>
        </w:rPr>
        <w:t xml:space="preserve"> podpisu </w:t>
      </w:r>
      <w:r w:rsidR="006C3D7E">
        <w:rPr>
          <w:rFonts w:ascii="Arial" w:hAnsi="Arial" w:cs="Arial"/>
          <w:sz w:val="20"/>
          <w:szCs w:val="20"/>
          <w:lang w:eastAsia="en-US"/>
        </w:rPr>
        <w:t>okvirnega sporazuma</w:t>
      </w:r>
      <w:r w:rsidRPr="002C1693">
        <w:rPr>
          <w:rFonts w:ascii="Arial" w:hAnsi="Arial" w:cs="Arial"/>
          <w:sz w:val="20"/>
          <w:szCs w:val="20"/>
          <w:lang w:eastAsia="en-US"/>
        </w:rPr>
        <w:t xml:space="preserve">, v višini 5 % skupne okvirne </w:t>
      </w:r>
      <w:r w:rsidR="006C3D7E">
        <w:rPr>
          <w:rFonts w:ascii="Arial" w:hAnsi="Arial" w:cs="Arial"/>
          <w:sz w:val="20"/>
          <w:szCs w:val="20"/>
          <w:lang w:eastAsia="en-US"/>
        </w:rPr>
        <w:t>tri</w:t>
      </w:r>
      <w:r w:rsidRPr="002C1693">
        <w:rPr>
          <w:rFonts w:ascii="Arial" w:hAnsi="Arial" w:cs="Arial"/>
          <w:sz w:val="20"/>
          <w:szCs w:val="20"/>
          <w:lang w:eastAsia="en-US"/>
        </w:rPr>
        <w:t xml:space="preserve">letne vrednosti </w:t>
      </w:r>
      <w:r w:rsidR="006C3D7E">
        <w:rPr>
          <w:rFonts w:ascii="Arial" w:hAnsi="Arial" w:cs="Arial"/>
          <w:sz w:val="20"/>
          <w:szCs w:val="20"/>
          <w:lang w:eastAsia="en-US"/>
        </w:rPr>
        <w:t xml:space="preserve">okvirnega sporazuma </w:t>
      </w:r>
      <w:r w:rsidRPr="002C1693">
        <w:rPr>
          <w:rFonts w:ascii="Arial" w:hAnsi="Arial" w:cs="Arial"/>
          <w:sz w:val="20"/>
          <w:szCs w:val="20"/>
          <w:lang w:eastAsia="en-US"/>
        </w:rPr>
        <w:t>z DDV</w:t>
      </w:r>
      <w:r w:rsidR="006C3D7E">
        <w:rPr>
          <w:rFonts w:ascii="Arial" w:hAnsi="Arial" w:cs="Arial"/>
          <w:sz w:val="20"/>
          <w:szCs w:val="20"/>
          <w:lang w:eastAsia="en-US"/>
        </w:rPr>
        <w:t xml:space="preserve"> </w:t>
      </w:r>
      <w:r w:rsidR="006C3D7E" w:rsidRPr="006C3D7E">
        <w:rPr>
          <w:rFonts w:ascii="Arial" w:hAnsi="Arial" w:cs="Arial"/>
          <w:sz w:val="20"/>
          <w:szCs w:val="20"/>
          <w:lang w:eastAsia="en-US"/>
        </w:rPr>
        <w:t xml:space="preserve">z veljavnostjo enega leta in za vsako nadaljnje leto v višini 3 % od nerealizirane skupne okvirne triletne vrednosti </w:t>
      </w:r>
      <w:r w:rsidR="006C3D7E">
        <w:rPr>
          <w:rFonts w:ascii="Arial" w:hAnsi="Arial" w:cs="Arial"/>
          <w:sz w:val="20"/>
          <w:szCs w:val="20"/>
          <w:lang w:eastAsia="en-US"/>
        </w:rPr>
        <w:t xml:space="preserve">okvirnega sporazuma </w:t>
      </w:r>
      <w:r w:rsidR="006C3D7E" w:rsidRPr="006C3D7E">
        <w:rPr>
          <w:rFonts w:ascii="Arial" w:hAnsi="Arial" w:cs="Arial"/>
          <w:sz w:val="20"/>
          <w:szCs w:val="20"/>
          <w:lang w:eastAsia="en-US"/>
        </w:rPr>
        <w:t>z DDV</w:t>
      </w:r>
      <w:r w:rsidR="006C3D7E">
        <w:rPr>
          <w:rFonts w:ascii="Arial" w:hAnsi="Arial" w:cs="Arial"/>
          <w:sz w:val="20"/>
          <w:szCs w:val="20"/>
          <w:lang w:eastAsia="en-US"/>
        </w:rPr>
        <w:t>.</w:t>
      </w:r>
    </w:p>
    <w:p w14:paraId="7F7919D2" w14:textId="77777777" w:rsidR="007D49FA" w:rsidRDefault="007D49FA" w:rsidP="00211A39">
      <w:pPr>
        <w:numPr>
          <w:ilvl w:val="12"/>
          <w:numId w:val="0"/>
        </w:numPr>
        <w:spacing w:line="260" w:lineRule="exact"/>
        <w:jc w:val="both"/>
        <w:rPr>
          <w:rFonts w:ascii="Arial" w:hAnsi="Arial" w:cs="Arial"/>
          <w:sz w:val="20"/>
          <w:szCs w:val="20"/>
          <w:lang w:eastAsia="en-US"/>
        </w:rPr>
      </w:pPr>
    </w:p>
    <w:p w14:paraId="26C059D2" w14:textId="68C32174" w:rsidR="007D49FA" w:rsidRDefault="007D49FA" w:rsidP="007D49FA">
      <w:pPr>
        <w:spacing w:line="260" w:lineRule="exact"/>
        <w:jc w:val="both"/>
        <w:rPr>
          <w:rFonts w:ascii="Arial" w:hAnsi="Arial" w:cs="Arial"/>
          <w:color w:val="000000"/>
          <w:sz w:val="20"/>
          <w:szCs w:val="20"/>
        </w:rPr>
      </w:pPr>
      <w:r w:rsidRPr="00E67D3C">
        <w:rPr>
          <w:rFonts w:ascii="Arial" w:hAnsi="Arial" w:cs="Arial"/>
          <w:color w:val="000000"/>
          <w:sz w:val="20"/>
          <w:szCs w:val="20"/>
        </w:rPr>
        <w:t>Finančno zavarovanje za dobro izvedbo pogodbenih obveznosti iz prejšnjega odstavka za vsako nadaljnje leto mora izvajalec predložiti najmanj 20 dni pred iztekom veljavnosti veljavnega finančnega zavarovanja za dobro izvedbo pogodbenih obveznosti, sicer lahko naročnik odstopi od okvirnega sporazuma in unovči veljavno finančno zavarovanje za dobro izvedbo pogodbenih obveznosti.</w:t>
      </w:r>
      <w:r w:rsidRPr="007D49FA">
        <w:rPr>
          <w:rFonts w:ascii="Arial" w:hAnsi="Arial" w:cs="Arial"/>
          <w:sz w:val="20"/>
          <w:szCs w:val="20"/>
          <w:lang w:eastAsia="en-US"/>
        </w:rPr>
        <w:t xml:space="preserve"> </w:t>
      </w:r>
      <w:r>
        <w:rPr>
          <w:rFonts w:ascii="Arial" w:hAnsi="Arial" w:cs="Arial"/>
          <w:sz w:val="20"/>
          <w:szCs w:val="20"/>
          <w:lang w:eastAsia="en-US"/>
        </w:rPr>
        <w:t>Zadnje predloženo f</w:t>
      </w:r>
      <w:r w:rsidRPr="00A4798B">
        <w:rPr>
          <w:rFonts w:ascii="Arial" w:hAnsi="Arial" w:cs="Arial"/>
          <w:sz w:val="20"/>
          <w:szCs w:val="20"/>
          <w:lang w:eastAsia="en-US"/>
        </w:rPr>
        <w:t xml:space="preserve">inančno zavarovanje za dobro izvedbo pogodbenih obveznosti mora veljati najmanj 30 dni po preteku veljavnosti </w:t>
      </w:r>
      <w:r>
        <w:rPr>
          <w:rFonts w:ascii="Arial" w:hAnsi="Arial" w:cs="Arial"/>
          <w:sz w:val="20"/>
          <w:szCs w:val="20"/>
          <w:lang w:eastAsia="en-US"/>
        </w:rPr>
        <w:t>okvirnega sporazuma</w:t>
      </w:r>
      <w:r w:rsidRPr="00A4798B">
        <w:rPr>
          <w:rFonts w:ascii="Arial" w:hAnsi="Arial" w:cs="Arial"/>
          <w:sz w:val="20"/>
          <w:szCs w:val="20"/>
          <w:lang w:eastAsia="en-US"/>
        </w:rPr>
        <w:t>.</w:t>
      </w:r>
    </w:p>
    <w:p w14:paraId="197110E3" w14:textId="77777777" w:rsidR="00A4798B" w:rsidRDefault="00A4798B" w:rsidP="00211A39">
      <w:pPr>
        <w:numPr>
          <w:ilvl w:val="12"/>
          <w:numId w:val="0"/>
        </w:numPr>
        <w:spacing w:line="260" w:lineRule="exact"/>
        <w:jc w:val="both"/>
        <w:rPr>
          <w:rFonts w:ascii="Arial" w:hAnsi="Arial" w:cs="Arial"/>
          <w:sz w:val="20"/>
          <w:szCs w:val="20"/>
          <w:lang w:eastAsia="en-US"/>
        </w:rPr>
      </w:pPr>
    </w:p>
    <w:p w14:paraId="2D8F8D51" w14:textId="20E75153" w:rsidR="00FF0B2D" w:rsidRDefault="00A4798B" w:rsidP="00A4798B">
      <w:pPr>
        <w:numPr>
          <w:ilvl w:val="12"/>
          <w:numId w:val="0"/>
        </w:numPr>
        <w:spacing w:line="260" w:lineRule="exact"/>
        <w:jc w:val="both"/>
        <w:rPr>
          <w:rFonts w:ascii="Arial" w:hAnsi="Arial" w:cs="Arial"/>
          <w:sz w:val="20"/>
          <w:szCs w:val="20"/>
          <w:lang w:eastAsia="en-US"/>
        </w:rPr>
      </w:pPr>
      <w:r w:rsidRPr="00A4798B">
        <w:rPr>
          <w:rFonts w:ascii="Arial" w:hAnsi="Arial" w:cs="Arial"/>
          <w:sz w:val="20"/>
          <w:szCs w:val="20"/>
          <w:lang w:eastAsia="en-US"/>
        </w:rPr>
        <w:t xml:space="preserve">Predložitev finančnega zavarovanja za dobro izvedbo pogodbenih obveznosti je pogoj za veljavnost </w:t>
      </w:r>
      <w:r>
        <w:rPr>
          <w:rFonts w:ascii="Arial" w:hAnsi="Arial" w:cs="Arial"/>
          <w:sz w:val="20"/>
          <w:szCs w:val="20"/>
          <w:lang w:eastAsia="en-US"/>
        </w:rPr>
        <w:t>okvirnega sporazuma</w:t>
      </w:r>
      <w:r w:rsidRPr="00A4798B">
        <w:rPr>
          <w:rFonts w:ascii="Arial" w:hAnsi="Arial" w:cs="Arial"/>
          <w:sz w:val="20"/>
          <w:szCs w:val="20"/>
          <w:lang w:eastAsia="en-US"/>
        </w:rPr>
        <w:t>.</w:t>
      </w:r>
    </w:p>
    <w:p w14:paraId="6F46C15B" w14:textId="77777777" w:rsidR="00A4798B" w:rsidRPr="00A4798B" w:rsidRDefault="00A4798B" w:rsidP="00A4798B">
      <w:pPr>
        <w:numPr>
          <w:ilvl w:val="12"/>
          <w:numId w:val="0"/>
        </w:numPr>
        <w:spacing w:line="260" w:lineRule="exact"/>
        <w:jc w:val="both"/>
        <w:rPr>
          <w:rFonts w:ascii="Arial" w:hAnsi="Arial" w:cs="Arial"/>
          <w:sz w:val="20"/>
          <w:szCs w:val="20"/>
          <w:lang w:eastAsia="en-US"/>
        </w:rPr>
      </w:pPr>
      <w:r w:rsidRPr="00A4798B">
        <w:rPr>
          <w:rFonts w:ascii="Arial" w:hAnsi="Arial" w:cs="Arial"/>
          <w:sz w:val="20"/>
          <w:szCs w:val="20"/>
          <w:lang w:eastAsia="en-US"/>
        </w:rPr>
        <w:tab/>
      </w:r>
    </w:p>
    <w:p w14:paraId="4CEBDA18" w14:textId="0874B3AD" w:rsidR="00A4798B" w:rsidRPr="00211A39" w:rsidRDefault="00A4798B" w:rsidP="00A4798B">
      <w:pPr>
        <w:numPr>
          <w:ilvl w:val="12"/>
          <w:numId w:val="0"/>
        </w:numPr>
        <w:spacing w:line="260" w:lineRule="exact"/>
        <w:jc w:val="both"/>
        <w:rPr>
          <w:rFonts w:ascii="Arial" w:hAnsi="Arial" w:cs="Arial"/>
          <w:sz w:val="20"/>
          <w:szCs w:val="20"/>
          <w:lang w:eastAsia="en-US"/>
        </w:rPr>
      </w:pPr>
      <w:r w:rsidRPr="00A4798B">
        <w:rPr>
          <w:rFonts w:ascii="Arial" w:hAnsi="Arial" w:cs="Arial"/>
          <w:sz w:val="20"/>
          <w:szCs w:val="20"/>
          <w:lang w:eastAsia="en-US"/>
        </w:rPr>
        <w:t>V primeru neizpolnjevanja pogodbenih obveznosti izvajalca ima naročnik pravico unovčiti finančno zavarovanje za dobro izvedbo pogodbenih obveznosti.</w:t>
      </w:r>
    </w:p>
    <w:p w14:paraId="6F1EEEFE" w14:textId="77777777" w:rsidR="00211A39" w:rsidRPr="00453625" w:rsidRDefault="00211A39" w:rsidP="00211A39">
      <w:pPr>
        <w:pStyle w:val="Odstavekseznama"/>
        <w:keepNext/>
        <w:spacing w:line="260" w:lineRule="exact"/>
        <w:ind w:left="0"/>
        <w:rPr>
          <w:rFonts w:cs="Arial"/>
          <w:szCs w:val="20"/>
        </w:rPr>
      </w:pPr>
    </w:p>
    <w:p w14:paraId="10C37F96" w14:textId="11745C8C" w:rsidR="00211A39" w:rsidRPr="006B0EEF" w:rsidRDefault="00211A39" w:rsidP="00211A39">
      <w:pPr>
        <w:pStyle w:val="Naslov2"/>
        <w:spacing w:before="0" w:after="0" w:line="260" w:lineRule="exact"/>
        <w:ind w:left="567" w:hanging="567"/>
        <w:jc w:val="both"/>
      </w:pPr>
      <w:bookmarkStart w:id="110" w:name="_Toc225843210"/>
      <w:r>
        <w:t>11.</w:t>
      </w:r>
      <w:r w:rsidR="00CD52AA">
        <w:t>2</w:t>
      </w:r>
      <w:r>
        <w:tab/>
      </w:r>
      <w:r w:rsidR="00CD52AA">
        <w:t>Odprava napak v garancijskem roku</w:t>
      </w:r>
      <w:bookmarkEnd w:id="110"/>
    </w:p>
    <w:p w14:paraId="370253F7" w14:textId="77777777" w:rsidR="00211A39" w:rsidRPr="006936D6" w:rsidRDefault="00211A39" w:rsidP="00211A39">
      <w:pPr>
        <w:spacing w:line="260" w:lineRule="exact"/>
        <w:jc w:val="both"/>
        <w:rPr>
          <w:rFonts w:ascii="Arial" w:hAnsi="Arial" w:cs="Arial"/>
          <w:sz w:val="20"/>
          <w:szCs w:val="20"/>
        </w:rPr>
      </w:pPr>
    </w:p>
    <w:p w14:paraId="7E38F59E" w14:textId="217A5823" w:rsidR="009307F7" w:rsidRDefault="00CD52AA" w:rsidP="00CD52AA">
      <w:pPr>
        <w:numPr>
          <w:ilvl w:val="12"/>
          <w:numId w:val="0"/>
        </w:numPr>
        <w:spacing w:line="260" w:lineRule="exact"/>
        <w:jc w:val="both"/>
        <w:rPr>
          <w:rFonts w:ascii="Arial" w:hAnsi="Arial" w:cs="Arial"/>
          <w:sz w:val="20"/>
          <w:szCs w:val="20"/>
        </w:rPr>
      </w:pPr>
      <w:r w:rsidRPr="00CD52AA">
        <w:rPr>
          <w:rFonts w:ascii="Arial" w:hAnsi="Arial" w:cs="Arial"/>
          <w:sz w:val="20"/>
          <w:szCs w:val="20"/>
          <w:lang w:eastAsia="en-US"/>
        </w:rPr>
        <w:t xml:space="preserve">Izbrani ponudnik bo moral za zavarovanje odprave napak v garancijskem roku predložiti kavcijsko zavarovanje zavarovalnice ali bančno garancijo (glej vzorec št. </w:t>
      </w:r>
      <w:r w:rsidR="00063527">
        <w:rPr>
          <w:rFonts w:ascii="Arial" w:hAnsi="Arial" w:cs="Arial"/>
          <w:sz w:val="20"/>
          <w:szCs w:val="20"/>
          <w:lang w:eastAsia="en-US"/>
        </w:rPr>
        <w:t>2</w:t>
      </w:r>
      <w:r w:rsidRPr="00CD52AA">
        <w:rPr>
          <w:rFonts w:ascii="Arial" w:hAnsi="Arial" w:cs="Arial"/>
          <w:sz w:val="20"/>
          <w:szCs w:val="20"/>
          <w:lang w:eastAsia="en-US"/>
        </w:rPr>
        <w:t xml:space="preserve">), v nadaljevanju: finančno zavarovanje za odpravo napak v garancijskem roku, in sicer najkasneje v 8 dneh po </w:t>
      </w:r>
      <w:r w:rsidRPr="006C07AD">
        <w:rPr>
          <w:rFonts w:ascii="Arial" w:hAnsi="Arial" w:cs="Arial"/>
          <w:sz w:val="20"/>
          <w:szCs w:val="20"/>
        </w:rPr>
        <w:t xml:space="preserve">podpisu </w:t>
      </w:r>
      <w:r w:rsidR="001025C8">
        <w:rPr>
          <w:rFonts w:ascii="Arial" w:hAnsi="Arial" w:cs="Arial"/>
          <w:sz w:val="20"/>
          <w:szCs w:val="20"/>
        </w:rPr>
        <w:t xml:space="preserve">vsakokratnega </w:t>
      </w:r>
      <w:r w:rsidR="009307F7" w:rsidRPr="009307F7">
        <w:rPr>
          <w:rFonts w:ascii="Arial" w:hAnsi="Arial" w:cs="Arial"/>
          <w:sz w:val="20"/>
          <w:szCs w:val="20"/>
        </w:rPr>
        <w:t>zapisnika o končnem prevzemu opreme, in sicer v višini 5% od skupne vrednosti dobavljene opreme z DDV. Finančno zavarovanje za odpravo napak v garancijskem roku mora veljati še najmanj 30 dni po poteku najdaljšega garancijskega roka opreme</w:t>
      </w:r>
      <w:r w:rsidR="009307F7">
        <w:rPr>
          <w:rFonts w:ascii="Arial" w:hAnsi="Arial" w:cs="Arial"/>
          <w:sz w:val="20"/>
          <w:szCs w:val="20"/>
        </w:rPr>
        <w:t>.</w:t>
      </w:r>
    </w:p>
    <w:p w14:paraId="5C3C9600" w14:textId="77777777" w:rsidR="009307F7" w:rsidRDefault="009307F7" w:rsidP="00CD52AA">
      <w:pPr>
        <w:numPr>
          <w:ilvl w:val="12"/>
          <w:numId w:val="0"/>
        </w:numPr>
        <w:spacing w:line="260" w:lineRule="exact"/>
        <w:jc w:val="both"/>
        <w:rPr>
          <w:rFonts w:ascii="Arial" w:hAnsi="Arial" w:cs="Arial"/>
          <w:sz w:val="20"/>
          <w:szCs w:val="20"/>
        </w:rPr>
      </w:pPr>
    </w:p>
    <w:p w14:paraId="794BF411" w14:textId="77777777" w:rsidR="00CD52AA" w:rsidRPr="00CD52AA" w:rsidRDefault="00CD52AA" w:rsidP="00CD52AA">
      <w:pPr>
        <w:numPr>
          <w:ilvl w:val="12"/>
          <w:numId w:val="0"/>
        </w:numPr>
        <w:spacing w:line="260" w:lineRule="exact"/>
        <w:jc w:val="both"/>
        <w:rPr>
          <w:rFonts w:ascii="Arial" w:hAnsi="Arial" w:cs="Arial"/>
          <w:sz w:val="20"/>
          <w:szCs w:val="20"/>
          <w:lang w:eastAsia="en-US"/>
        </w:rPr>
      </w:pPr>
      <w:r w:rsidRPr="00CD52AA">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71DF35C5" w14:textId="77777777" w:rsidR="00CD52AA" w:rsidRPr="00CD52AA" w:rsidRDefault="00CD52AA" w:rsidP="00CD52AA">
      <w:pPr>
        <w:numPr>
          <w:ilvl w:val="12"/>
          <w:numId w:val="0"/>
        </w:numPr>
        <w:spacing w:line="260" w:lineRule="exact"/>
        <w:jc w:val="both"/>
        <w:rPr>
          <w:rFonts w:ascii="Arial" w:hAnsi="Arial" w:cs="Arial"/>
          <w:sz w:val="20"/>
          <w:szCs w:val="20"/>
          <w:lang w:eastAsia="en-US"/>
        </w:rPr>
      </w:pPr>
      <w:r w:rsidRPr="00CD52AA">
        <w:rPr>
          <w:rFonts w:ascii="Arial" w:hAnsi="Arial" w:cs="Arial"/>
          <w:sz w:val="20"/>
          <w:szCs w:val="20"/>
          <w:lang w:eastAsia="en-US"/>
        </w:rPr>
        <w:tab/>
      </w:r>
    </w:p>
    <w:p w14:paraId="49479E01" w14:textId="53D757A0" w:rsidR="00211A39" w:rsidRPr="00453625" w:rsidRDefault="00CD52AA" w:rsidP="0071386F">
      <w:pPr>
        <w:numPr>
          <w:ilvl w:val="12"/>
          <w:numId w:val="0"/>
        </w:numPr>
        <w:spacing w:line="260" w:lineRule="exact"/>
        <w:jc w:val="both"/>
        <w:rPr>
          <w:rFonts w:ascii="Arial" w:hAnsi="Arial" w:cs="Arial"/>
          <w:sz w:val="20"/>
          <w:szCs w:val="20"/>
        </w:rPr>
      </w:pPr>
      <w:r w:rsidRPr="00CD52AA">
        <w:rPr>
          <w:rFonts w:ascii="Arial" w:hAnsi="Arial" w:cs="Arial"/>
          <w:sz w:val="20"/>
          <w:szCs w:val="20"/>
          <w:lang w:eastAsia="en-US"/>
        </w:rPr>
        <w:t>Naročnik ima pravico unovčiti finančno zavarovanje za odpravo napak v garancijskem roku, če ponudnik - izvajalec ne bo izvrševal garancijskih obveznosti.</w:t>
      </w:r>
    </w:p>
    <w:p w14:paraId="55057ED2" w14:textId="7BF0012F" w:rsidR="000B1AB1" w:rsidRDefault="000B1AB1" w:rsidP="003E3E73">
      <w:pPr>
        <w:spacing w:line="260" w:lineRule="exact"/>
        <w:jc w:val="both"/>
        <w:rPr>
          <w:rFonts w:ascii="Arial" w:hAnsi="Arial" w:cs="Arial"/>
          <w:sz w:val="20"/>
          <w:szCs w:val="20"/>
        </w:rPr>
      </w:pPr>
    </w:p>
    <w:p w14:paraId="6FEE47DA" w14:textId="77777777" w:rsidR="000B1AB1" w:rsidRPr="00ED4593" w:rsidRDefault="000B1AB1" w:rsidP="000B1AB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23476ADC" w14:textId="77777777" w:rsidR="000B1AB1" w:rsidRPr="00ED4593" w:rsidRDefault="000B1AB1" w:rsidP="000B1AB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5DB4CB9" w14:textId="222CCC99" w:rsidR="000B1AB1" w:rsidRDefault="000B1AB1" w:rsidP="000B1AB1">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w:t>
      </w:r>
      <w:r w:rsidR="00050165">
        <w:rPr>
          <w:rFonts w:ascii="Arial" w:hAnsi="Arial" w:cs="Arial"/>
          <w:color w:val="000000" w:themeColor="text1"/>
          <w:sz w:val="20"/>
          <w:szCs w:val="20"/>
          <w:lang w:eastAsia="en-US"/>
        </w:rPr>
        <w:t>i</w:t>
      </w:r>
      <w:r>
        <w:rPr>
          <w:rFonts w:ascii="Arial" w:hAnsi="Arial" w:cs="Arial"/>
          <w:color w:val="000000" w:themeColor="text1"/>
          <w:sz w:val="20"/>
          <w:szCs w:val="20"/>
          <w:lang w:eastAsia="en-US"/>
        </w:rPr>
        <w:t xml:space="preserve"> f</w:t>
      </w:r>
      <w:r w:rsidRPr="00ED4593">
        <w:rPr>
          <w:rFonts w:ascii="Arial" w:hAnsi="Arial" w:cs="Arial"/>
          <w:color w:val="000000" w:themeColor="text1"/>
          <w:sz w:val="20"/>
          <w:szCs w:val="20"/>
          <w:lang w:eastAsia="en-US"/>
        </w:rPr>
        <w:t>inančn</w:t>
      </w:r>
      <w:r w:rsidR="00050165">
        <w:rPr>
          <w:rFonts w:ascii="Arial" w:hAnsi="Arial" w:cs="Arial"/>
          <w:color w:val="000000" w:themeColor="text1"/>
          <w:sz w:val="20"/>
          <w:szCs w:val="20"/>
          <w:lang w:eastAsia="en-US"/>
        </w:rPr>
        <w:t>i</w:t>
      </w:r>
      <w:r>
        <w:rPr>
          <w:rFonts w:ascii="Arial" w:hAnsi="Arial" w:cs="Arial"/>
          <w:color w:val="000000" w:themeColor="text1"/>
          <w:sz w:val="20"/>
          <w:szCs w:val="20"/>
          <w:lang w:eastAsia="en-US"/>
        </w:rPr>
        <w:t xml:space="preserve"> </w:t>
      </w:r>
      <w:r w:rsidRPr="00ED4593">
        <w:rPr>
          <w:rFonts w:ascii="Arial" w:hAnsi="Arial" w:cs="Arial"/>
          <w:color w:val="000000" w:themeColor="text1"/>
          <w:sz w:val="20"/>
          <w:szCs w:val="20"/>
          <w:lang w:eastAsia="en-US"/>
        </w:rPr>
        <w:t>zavarovan</w:t>
      </w:r>
      <w:r>
        <w:rPr>
          <w:rFonts w:ascii="Arial" w:hAnsi="Arial" w:cs="Arial"/>
          <w:color w:val="000000" w:themeColor="text1"/>
          <w:sz w:val="20"/>
          <w:szCs w:val="20"/>
          <w:lang w:eastAsia="en-US"/>
        </w:rPr>
        <w:t>j</w:t>
      </w:r>
      <w:r w:rsidR="00050165">
        <w:rPr>
          <w:rFonts w:ascii="Arial" w:hAnsi="Arial" w:cs="Arial"/>
          <w:color w:val="000000" w:themeColor="text1"/>
          <w:sz w:val="20"/>
          <w:szCs w:val="20"/>
          <w:lang w:eastAsia="en-US"/>
        </w:rPr>
        <w:t>i</w:t>
      </w:r>
      <w:r w:rsidRPr="00ED4593">
        <w:rPr>
          <w:rFonts w:ascii="Arial" w:hAnsi="Arial" w:cs="Arial"/>
          <w:color w:val="000000" w:themeColor="text1"/>
          <w:sz w:val="20"/>
          <w:szCs w:val="20"/>
          <w:lang w:eastAsia="en-US"/>
        </w:rPr>
        <w:t xml:space="preserve"> mora</w:t>
      </w:r>
      <w:r w:rsidR="00050165">
        <w:rPr>
          <w:rFonts w:ascii="Arial" w:hAnsi="Arial" w:cs="Arial"/>
          <w:color w:val="000000" w:themeColor="text1"/>
          <w:sz w:val="20"/>
          <w:szCs w:val="20"/>
          <w:lang w:eastAsia="en-US"/>
        </w:rPr>
        <w:t>ta biti</w:t>
      </w:r>
      <w:r w:rsidRPr="00ED4593">
        <w:rPr>
          <w:rFonts w:ascii="Arial" w:hAnsi="Arial" w:cs="Arial"/>
          <w:color w:val="000000" w:themeColor="text1"/>
          <w:sz w:val="20"/>
          <w:szCs w:val="20"/>
          <w:lang w:eastAsia="en-US"/>
        </w:rPr>
        <w:t xml:space="preserve"> brezpogojn</w:t>
      </w:r>
      <w:r w:rsidR="00050165">
        <w:rPr>
          <w:rFonts w:ascii="Arial" w:hAnsi="Arial" w:cs="Arial"/>
          <w:color w:val="000000" w:themeColor="text1"/>
          <w:sz w:val="20"/>
          <w:szCs w:val="20"/>
          <w:lang w:eastAsia="en-US"/>
        </w:rPr>
        <w:t>i</w:t>
      </w:r>
      <w:r w:rsidRPr="00ED4593">
        <w:rPr>
          <w:rFonts w:ascii="Arial" w:hAnsi="Arial" w:cs="Arial"/>
          <w:color w:val="000000" w:themeColor="text1"/>
          <w:sz w:val="20"/>
          <w:szCs w:val="20"/>
          <w:lang w:eastAsia="en-US"/>
        </w:rPr>
        <w:t xml:space="preserve"> in plačljiv</w:t>
      </w:r>
      <w:r w:rsidR="00050165">
        <w:rPr>
          <w:rFonts w:ascii="Arial" w:hAnsi="Arial" w:cs="Arial"/>
          <w:color w:val="000000" w:themeColor="text1"/>
          <w:sz w:val="20"/>
          <w:szCs w:val="20"/>
          <w:lang w:eastAsia="en-US"/>
        </w:rPr>
        <w:t>i</w:t>
      </w:r>
      <w:r w:rsidRPr="00ED4593">
        <w:rPr>
          <w:rFonts w:ascii="Arial" w:hAnsi="Arial" w:cs="Arial"/>
          <w:color w:val="000000" w:themeColor="text1"/>
          <w:sz w:val="20"/>
          <w:szCs w:val="20"/>
          <w:lang w:eastAsia="en-US"/>
        </w:rPr>
        <w:t xml:space="preserve"> na prvi poziv, mora</w:t>
      </w:r>
      <w:r w:rsidR="00050165">
        <w:rPr>
          <w:rFonts w:ascii="Arial" w:hAnsi="Arial" w:cs="Arial"/>
          <w:color w:val="000000" w:themeColor="text1"/>
          <w:sz w:val="20"/>
          <w:szCs w:val="20"/>
          <w:lang w:eastAsia="en-US"/>
        </w:rPr>
        <w:t>ta</w:t>
      </w:r>
      <w:r w:rsidRPr="00ED4593">
        <w:rPr>
          <w:rFonts w:ascii="Arial" w:hAnsi="Arial" w:cs="Arial"/>
          <w:color w:val="000000" w:themeColor="text1"/>
          <w:sz w:val="20"/>
          <w:szCs w:val="20"/>
          <w:lang w:eastAsia="en-US"/>
        </w:rPr>
        <w:t xml:space="preserve"> biti izdan</w:t>
      </w:r>
      <w:r w:rsidR="00050165">
        <w:rPr>
          <w:rFonts w:ascii="Arial" w:hAnsi="Arial" w:cs="Arial"/>
          <w:color w:val="000000" w:themeColor="text1"/>
          <w:sz w:val="20"/>
          <w:szCs w:val="20"/>
          <w:lang w:eastAsia="en-US"/>
        </w:rPr>
        <w:t>i</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w:t>
      </w:r>
      <w:r w:rsidR="00050165">
        <w:rPr>
          <w:rFonts w:ascii="Arial" w:hAnsi="Arial" w:cs="Arial"/>
          <w:color w:val="000000" w:themeColor="text1"/>
          <w:sz w:val="20"/>
          <w:szCs w:val="20"/>
          <w:lang w:eastAsia="en-US"/>
        </w:rPr>
        <w:t>u</w:t>
      </w:r>
      <w:r w:rsidRPr="00ED4593">
        <w:rPr>
          <w:rFonts w:ascii="Arial" w:hAnsi="Arial" w:cs="Arial"/>
          <w:color w:val="000000" w:themeColor="text1"/>
          <w:sz w:val="20"/>
          <w:szCs w:val="20"/>
          <w:lang w:eastAsia="en-US"/>
        </w:rPr>
        <w:t xml:space="preserve"> veljati Enotna pravila za garancije na poziv (EPGP), revizija iz leta 2010, izdana pri Mednarodni trgovinski zbornici, št. 758. Od t</w:t>
      </w:r>
      <w:r>
        <w:rPr>
          <w:rFonts w:ascii="Arial" w:hAnsi="Arial" w:cs="Arial"/>
          <w:color w:val="000000" w:themeColor="text1"/>
          <w:sz w:val="20"/>
          <w:szCs w:val="20"/>
          <w:lang w:eastAsia="en-US"/>
        </w:rPr>
        <w:t>eh</w:t>
      </w:r>
      <w:r w:rsidRPr="00ED4593">
        <w:rPr>
          <w:rFonts w:ascii="Arial" w:hAnsi="Arial" w:cs="Arial"/>
          <w:color w:val="000000" w:themeColor="text1"/>
          <w:sz w:val="20"/>
          <w:szCs w:val="20"/>
          <w:lang w:eastAsia="en-US"/>
        </w:rPr>
        <w:t xml:space="preserve"> vzorc</w:t>
      </w:r>
      <w:r>
        <w:rPr>
          <w:rFonts w:ascii="Arial" w:hAnsi="Arial" w:cs="Arial"/>
          <w:color w:val="000000" w:themeColor="text1"/>
          <w:sz w:val="20"/>
          <w:szCs w:val="20"/>
          <w:lang w:eastAsia="en-US"/>
        </w:rPr>
        <w:t>ev</w:t>
      </w:r>
      <w:r w:rsidRPr="00ED4593">
        <w:rPr>
          <w:rFonts w:ascii="Arial" w:hAnsi="Arial" w:cs="Arial"/>
          <w:color w:val="000000" w:themeColor="text1"/>
          <w:sz w:val="20"/>
          <w:szCs w:val="20"/>
          <w:lang w:eastAsia="en-US"/>
        </w:rPr>
        <w:t xml:space="preserve">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se predloži</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 pdf. obliki</w:t>
      </w:r>
      <w:r>
        <w:rPr>
          <w:rFonts w:ascii="Arial" w:hAnsi="Arial" w:cs="Arial"/>
          <w:color w:val="000000" w:themeColor="text1"/>
          <w:sz w:val="20"/>
          <w:szCs w:val="20"/>
          <w:lang w:eastAsia="en-US"/>
        </w:rPr>
        <w:t>, zato morajo biti vnovčljiva v kopiji in ne v originalu</w:t>
      </w:r>
      <w:r w:rsidRPr="00ED4593">
        <w:rPr>
          <w:rFonts w:ascii="Arial" w:hAnsi="Arial" w:cs="Arial"/>
          <w:color w:val="000000" w:themeColor="text1"/>
          <w:sz w:val="20"/>
          <w:szCs w:val="20"/>
          <w:lang w:eastAsia="en-US"/>
        </w:rPr>
        <w:t>. V primeru predložitve finančnega zavarovanja v elektronski obliki z digitalnim podpisom, se to šteje kot original.</w:t>
      </w:r>
    </w:p>
    <w:p w14:paraId="26DC63D2" w14:textId="77777777" w:rsidR="000B1AB1" w:rsidRDefault="000B1AB1" w:rsidP="003E3E73">
      <w:pPr>
        <w:spacing w:line="260" w:lineRule="exact"/>
        <w:jc w:val="both"/>
        <w:rPr>
          <w:rFonts w:ascii="Arial" w:hAnsi="Arial" w:cs="Arial"/>
          <w:sz w:val="20"/>
          <w:szCs w:val="20"/>
        </w:rPr>
      </w:pPr>
    </w:p>
    <w:p w14:paraId="211511C4" w14:textId="77777777" w:rsidR="002639C5" w:rsidRDefault="002639C5" w:rsidP="003E3E73">
      <w:pPr>
        <w:spacing w:line="260" w:lineRule="exact"/>
        <w:jc w:val="both"/>
        <w:rPr>
          <w:rFonts w:ascii="Arial" w:hAnsi="Arial" w:cs="Arial"/>
          <w:iCs/>
          <w:sz w:val="20"/>
          <w:szCs w:val="20"/>
          <w:lang w:eastAsia="en-US"/>
        </w:rPr>
      </w:pPr>
    </w:p>
    <w:p w14:paraId="3580759E" w14:textId="00E731DE" w:rsidR="000D6492" w:rsidRPr="00453625" w:rsidRDefault="006936D6" w:rsidP="003E3E73">
      <w:pPr>
        <w:pStyle w:val="Naslov1"/>
        <w:tabs>
          <w:tab w:val="left" w:pos="426"/>
        </w:tabs>
        <w:spacing w:before="0" w:after="0" w:line="260" w:lineRule="exact"/>
      </w:pPr>
      <w:bookmarkStart w:id="111" w:name="_Toc225843211"/>
      <w:r>
        <w:t>1</w:t>
      </w:r>
      <w:r w:rsidR="00BF02C9">
        <w:t>2</w:t>
      </w:r>
      <w:r>
        <w:t>.</w:t>
      </w:r>
      <w:r>
        <w:tab/>
      </w:r>
      <w:r w:rsidR="000D0C3F" w:rsidRPr="00453625">
        <w:t>OSTALA DOLOČILA V ZVEZI S POSTOPKOM JAVNEGA NAROČILA</w:t>
      </w:r>
      <w:bookmarkEnd w:id="111"/>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3F9538D3" w:rsidR="000D0C3F" w:rsidRPr="00453625" w:rsidRDefault="006936D6" w:rsidP="003E3E73">
      <w:pPr>
        <w:pStyle w:val="Naslov2"/>
        <w:spacing w:before="0" w:after="0" w:line="260" w:lineRule="exact"/>
        <w:ind w:left="567" w:hanging="567"/>
      </w:pPr>
      <w:bookmarkStart w:id="112" w:name="_Toc225843212"/>
      <w:r>
        <w:t>1</w:t>
      </w:r>
      <w:r w:rsidR="00BF02C9">
        <w:t>2</w:t>
      </w:r>
      <w:r>
        <w:t>.1</w:t>
      </w:r>
      <w:r>
        <w:tab/>
      </w:r>
      <w:r w:rsidR="000D0C3F" w:rsidRPr="00453625">
        <w:t>Obvestilo o odločitvi o oddaji naročila</w:t>
      </w:r>
      <w:bookmarkEnd w:id="112"/>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6F93063B" w:rsidR="000D0C3F" w:rsidRPr="00453625" w:rsidRDefault="006936D6" w:rsidP="003E3E73">
      <w:pPr>
        <w:pStyle w:val="Naslov2"/>
        <w:spacing w:before="0" w:after="0" w:line="260" w:lineRule="exact"/>
        <w:ind w:left="567" w:hanging="567"/>
      </w:pPr>
      <w:bookmarkStart w:id="113" w:name="_Toc225843213"/>
      <w:r>
        <w:t>1</w:t>
      </w:r>
      <w:r w:rsidR="00BF02C9">
        <w:t>2</w:t>
      </w:r>
      <w:r>
        <w:t>.2</w:t>
      </w:r>
      <w:r>
        <w:tab/>
      </w:r>
      <w:r w:rsidR="000D0C3F" w:rsidRPr="00453625">
        <w:t xml:space="preserve">Sklenitev </w:t>
      </w:r>
      <w:r w:rsidR="007F3511">
        <w:t>okvirnega sporazuma</w:t>
      </w:r>
      <w:bookmarkEnd w:id="113"/>
    </w:p>
    <w:p w14:paraId="0D6EB0C3" w14:textId="77777777" w:rsidR="00876D6B" w:rsidRPr="00453625" w:rsidRDefault="00876D6B" w:rsidP="003E3E73">
      <w:pPr>
        <w:spacing w:line="260" w:lineRule="exact"/>
        <w:jc w:val="both"/>
        <w:rPr>
          <w:rFonts w:ascii="Arial" w:hAnsi="Arial" w:cs="Arial"/>
          <w:sz w:val="20"/>
          <w:szCs w:val="20"/>
        </w:rPr>
      </w:pPr>
    </w:p>
    <w:p w14:paraId="363CE501" w14:textId="77777777" w:rsidR="00F36A06" w:rsidRDefault="007F3511" w:rsidP="00D7788F">
      <w:pPr>
        <w:spacing w:line="260" w:lineRule="exact"/>
        <w:jc w:val="both"/>
        <w:rPr>
          <w:rFonts w:ascii="Arial" w:hAnsi="Arial" w:cs="Arial"/>
          <w:sz w:val="20"/>
          <w:szCs w:val="20"/>
        </w:rPr>
      </w:pPr>
      <w:r w:rsidRPr="00453625">
        <w:rPr>
          <w:rFonts w:ascii="Arial" w:hAnsi="Arial" w:cs="Arial"/>
          <w:sz w:val="20"/>
          <w:szCs w:val="20"/>
        </w:rPr>
        <w:t>Naročnik bo z najugodnejšim ponudnikom</w:t>
      </w:r>
      <w:r w:rsidR="008A6C7F">
        <w:rPr>
          <w:rFonts w:ascii="Arial" w:hAnsi="Arial" w:cs="Arial"/>
          <w:sz w:val="20"/>
          <w:szCs w:val="20"/>
        </w:rPr>
        <w:t xml:space="preserve"> za posamezen sklop</w:t>
      </w:r>
      <w:r w:rsidRPr="00453625">
        <w:rPr>
          <w:rFonts w:ascii="Arial" w:hAnsi="Arial" w:cs="Arial"/>
          <w:sz w:val="20"/>
          <w:szCs w:val="20"/>
        </w:rPr>
        <w:t xml:space="preserve">, katerega ponudba bo dopustna, sklenil </w:t>
      </w:r>
      <w:r>
        <w:rPr>
          <w:rFonts w:ascii="Arial" w:hAnsi="Arial" w:cs="Arial"/>
          <w:sz w:val="20"/>
          <w:szCs w:val="20"/>
        </w:rPr>
        <w:t>okvirni sporazum</w:t>
      </w:r>
      <w:r w:rsidRPr="00453625">
        <w:rPr>
          <w:rFonts w:ascii="Arial" w:hAnsi="Arial" w:cs="Arial"/>
          <w:sz w:val="20"/>
          <w:szCs w:val="20"/>
        </w:rPr>
        <w:t xml:space="preserve"> </w:t>
      </w:r>
      <w:r w:rsidRPr="00B17D82">
        <w:rPr>
          <w:rFonts w:ascii="Arial" w:hAnsi="Arial" w:cs="Arial"/>
          <w:sz w:val="20"/>
          <w:szCs w:val="20"/>
        </w:rPr>
        <w:t xml:space="preserve">za nakup in dobavo </w:t>
      </w:r>
      <w:r w:rsidR="00DF41C4">
        <w:rPr>
          <w:rFonts w:ascii="Arial" w:hAnsi="Arial" w:cs="Arial"/>
          <w:sz w:val="20"/>
          <w:szCs w:val="20"/>
        </w:rPr>
        <w:t>opreme</w:t>
      </w:r>
      <w:r w:rsidRPr="00B17D82">
        <w:rPr>
          <w:rFonts w:ascii="Arial" w:hAnsi="Arial" w:cs="Arial"/>
          <w:sz w:val="20"/>
          <w:szCs w:val="20"/>
        </w:rPr>
        <w:t xml:space="preserve">, ki je predmet javnega naročila, </w:t>
      </w:r>
      <w:r w:rsidRPr="00B17D82">
        <w:rPr>
          <w:rFonts w:ascii="Arial" w:hAnsi="Arial" w:cs="Arial"/>
          <w:sz w:val="20"/>
          <w:szCs w:val="20"/>
          <w:lang w:eastAsia="en-US"/>
        </w:rPr>
        <w:t>za obdobje</w:t>
      </w:r>
      <w:r w:rsidR="00D33D95">
        <w:rPr>
          <w:rFonts w:ascii="Arial" w:hAnsi="Arial" w:cs="Arial"/>
          <w:sz w:val="20"/>
          <w:szCs w:val="20"/>
          <w:lang w:eastAsia="en-US"/>
        </w:rPr>
        <w:t xml:space="preserve"> treh</w:t>
      </w:r>
      <w:r w:rsidRPr="00B17D82">
        <w:rPr>
          <w:rFonts w:ascii="Arial" w:hAnsi="Arial" w:cs="Arial"/>
          <w:sz w:val="20"/>
          <w:szCs w:val="20"/>
          <w:lang w:eastAsia="en-US"/>
        </w:rPr>
        <w:t xml:space="preserve"> let</w:t>
      </w:r>
      <w:r w:rsidRPr="00B17D82">
        <w:rPr>
          <w:rFonts w:ascii="Arial" w:hAnsi="Arial" w:cs="Arial"/>
          <w:sz w:val="20"/>
          <w:szCs w:val="20"/>
        </w:rPr>
        <w:t xml:space="preserve"> </w:t>
      </w:r>
      <w:r w:rsidRPr="001D1099">
        <w:rPr>
          <w:rFonts w:ascii="Arial" w:hAnsi="Arial" w:cs="Arial"/>
          <w:sz w:val="20"/>
          <w:szCs w:val="20"/>
        </w:rPr>
        <w:t xml:space="preserve">oziroma do porabe sredstev okvirne </w:t>
      </w:r>
      <w:r w:rsidR="00D33D95" w:rsidRPr="001D1099">
        <w:rPr>
          <w:rFonts w:ascii="Arial" w:hAnsi="Arial" w:cs="Arial"/>
          <w:sz w:val="20"/>
          <w:szCs w:val="20"/>
        </w:rPr>
        <w:t>tri</w:t>
      </w:r>
      <w:r w:rsidRPr="001D1099">
        <w:rPr>
          <w:rFonts w:ascii="Arial" w:hAnsi="Arial" w:cs="Arial"/>
          <w:sz w:val="20"/>
          <w:szCs w:val="20"/>
        </w:rPr>
        <w:t>letne vrednosti okvirnega sporazuma</w:t>
      </w:r>
      <w:r w:rsidR="00F36A06" w:rsidRPr="001D1099">
        <w:rPr>
          <w:rFonts w:ascii="Arial" w:hAnsi="Arial" w:cs="Arial"/>
          <w:sz w:val="20"/>
          <w:szCs w:val="20"/>
        </w:rPr>
        <w:t>.</w:t>
      </w:r>
    </w:p>
    <w:p w14:paraId="1936B2A6" w14:textId="77777777" w:rsidR="00F36A06" w:rsidRDefault="00F36A06" w:rsidP="00D7788F">
      <w:pPr>
        <w:spacing w:line="260" w:lineRule="exact"/>
        <w:jc w:val="both"/>
        <w:rPr>
          <w:rFonts w:ascii="Arial" w:hAnsi="Arial" w:cs="Arial"/>
          <w:sz w:val="20"/>
          <w:szCs w:val="20"/>
        </w:rPr>
      </w:pPr>
    </w:p>
    <w:p w14:paraId="06583AD5" w14:textId="04D16114" w:rsidR="00F36A06" w:rsidRDefault="00F36A06" w:rsidP="00D7788F">
      <w:pPr>
        <w:spacing w:line="260" w:lineRule="exact"/>
        <w:jc w:val="both"/>
        <w:rPr>
          <w:rFonts w:ascii="Arial" w:hAnsi="Arial" w:cs="Arial"/>
          <w:sz w:val="20"/>
          <w:szCs w:val="20"/>
        </w:rPr>
      </w:pPr>
      <w:r w:rsidRPr="00F36A06">
        <w:rPr>
          <w:rFonts w:ascii="Arial" w:hAnsi="Arial" w:cs="Arial"/>
          <w:sz w:val="20"/>
          <w:szCs w:val="20"/>
        </w:rPr>
        <w:t>V primeru, da se bodo sredstva okvirne vrednosti</w:t>
      </w:r>
      <w:r w:rsidR="00DC4684">
        <w:rPr>
          <w:rFonts w:ascii="Arial" w:hAnsi="Arial" w:cs="Arial"/>
          <w:sz w:val="20"/>
          <w:szCs w:val="20"/>
        </w:rPr>
        <w:t xml:space="preserve"> okvirnega sporazuma</w:t>
      </w:r>
      <w:r w:rsidRPr="00F36A06">
        <w:rPr>
          <w:rFonts w:ascii="Arial" w:hAnsi="Arial" w:cs="Arial"/>
          <w:sz w:val="20"/>
          <w:szCs w:val="20"/>
        </w:rPr>
        <w:t xml:space="preserve"> izčrpala pred potekom obdobja veljavnosti, </w:t>
      </w:r>
      <w:r w:rsidR="00DC4684">
        <w:rPr>
          <w:rFonts w:ascii="Arial" w:hAnsi="Arial" w:cs="Arial"/>
          <w:sz w:val="20"/>
          <w:szCs w:val="20"/>
        </w:rPr>
        <w:t>okvirni sporazum</w:t>
      </w:r>
      <w:r w:rsidRPr="00F36A06">
        <w:rPr>
          <w:rFonts w:ascii="Arial" w:hAnsi="Arial" w:cs="Arial"/>
          <w:sz w:val="20"/>
          <w:szCs w:val="20"/>
        </w:rPr>
        <w:t xml:space="preserve"> preneha veljati z dnem izčrpanja navedenih sredstev.</w:t>
      </w:r>
    </w:p>
    <w:p w14:paraId="40166770" w14:textId="77777777" w:rsidR="00F36A06" w:rsidRDefault="00F36A06" w:rsidP="00D7788F">
      <w:pPr>
        <w:spacing w:line="260" w:lineRule="exact"/>
        <w:jc w:val="both"/>
        <w:rPr>
          <w:rFonts w:ascii="Arial" w:hAnsi="Arial" w:cs="Arial"/>
          <w:sz w:val="20"/>
          <w:szCs w:val="20"/>
        </w:rPr>
      </w:pPr>
    </w:p>
    <w:p w14:paraId="4F3434A8" w14:textId="77777777" w:rsidR="007F3511" w:rsidRPr="00453625" w:rsidRDefault="007F3511" w:rsidP="007F3511">
      <w:pPr>
        <w:spacing w:line="276" w:lineRule="auto"/>
        <w:jc w:val="both"/>
        <w:rPr>
          <w:rFonts w:ascii="Arial" w:hAnsi="Arial" w:cs="Arial"/>
          <w:sz w:val="20"/>
          <w:szCs w:val="20"/>
        </w:rPr>
      </w:pPr>
      <w:r w:rsidRPr="00EB29EB">
        <w:rPr>
          <w:rFonts w:ascii="Arial" w:hAnsi="Arial" w:cs="Arial"/>
          <w:sz w:val="20"/>
          <w:szCs w:val="20"/>
        </w:rPr>
        <w:t>Skladno s šes</w:t>
      </w:r>
      <w:r>
        <w:rPr>
          <w:rFonts w:ascii="Arial" w:hAnsi="Arial" w:cs="Arial"/>
          <w:sz w:val="20"/>
          <w:szCs w:val="20"/>
        </w:rPr>
        <w:t>tim odstavkom 14. člena ZIntPK</w:t>
      </w:r>
      <w:r w:rsidRPr="00EB29EB">
        <w:rPr>
          <w:rFonts w:ascii="Arial" w:hAnsi="Arial" w:cs="Arial"/>
          <w:sz w:val="20"/>
          <w:szCs w:val="20"/>
        </w:rPr>
        <w:t xml:space="preserve">, bo </w:t>
      </w:r>
      <w:r w:rsidRPr="00453625">
        <w:rPr>
          <w:rFonts w:ascii="Arial" w:hAnsi="Arial" w:cs="Arial"/>
          <w:sz w:val="20"/>
          <w:szCs w:val="20"/>
        </w:rPr>
        <w:t xml:space="preserve">moral izbrani ponudnik pred sklenitvijo </w:t>
      </w:r>
      <w:r>
        <w:rPr>
          <w:rFonts w:ascii="Arial" w:hAnsi="Arial" w:cs="Arial"/>
          <w:sz w:val="20"/>
          <w:szCs w:val="20"/>
        </w:rPr>
        <w:t>okvirnega sporazuma</w:t>
      </w:r>
      <w:r w:rsidRPr="00453625">
        <w:rPr>
          <w:rFonts w:ascii="Arial" w:hAnsi="Arial" w:cs="Arial"/>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Pr>
          <w:rFonts w:ascii="Arial" w:hAnsi="Arial" w:cs="Arial"/>
          <w:sz w:val="20"/>
          <w:szCs w:val="20"/>
        </w:rPr>
        <w:t>okvirnega sporazuma</w:t>
      </w:r>
      <w:r w:rsidRPr="00453625">
        <w:rPr>
          <w:rFonts w:ascii="Arial" w:hAnsi="Arial" w:cs="Arial"/>
          <w:sz w:val="20"/>
          <w:szCs w:val="20"/>
        </w:rPr>
        <w:t>. V primeru, da bo izbrani ponudnik pri izvedbi predmetnega naročila posloval s podizvajalcem</w:t>
      </w:r>
      <w:r w:rsidRPr="00476CC4">
        <w:rPr>
          <w:rFonts w:ascii="Arial" w:hAnsi="Arial" w:cs="Arial"/>
          <w:sz w:val="20"/>
          <w:szCs w:val="20"/>
        </w:rPr>
        <w:t xml:space="preserve">, ki bo neposredno s strani naročnika poplačan v vrednosti nad 10.000,00 EUR brez DDV, bo moral izbrani ponudnik zgoraj navedene podatke posredovati </w:t>
      </w:r>
      <w:r w:rsidRPr="00453625">
        <w:rPr>
          <w:rFonts w:ascii="Arial" w:hAnsi="Arial" w:cs="Arial"/>
          <w:sz w:val="20"/>
          <w:szCs w:val="20"/>
        </w:rPr>
        <w:t xml:space="preserve">tudi za podizvajalca. </w:t>
      </w:r>
    </w:p>
    <w:p w14:paraId="20D4FC8E" w14:textId="77777777" w:rsidR="007F3511" w:rsidRDefault="007F3511" w:rsidP="007F3511">
      <w:pPr>
        <w:spacing w:line="276" w:lineRule="auto"/>
        <w:jc w:val="both"/>
        <w:rPr>
          <w:rFonts w:ascii="Arial" w:hAnsi="Arial" w:cs="Arial"/>
          <w:sz w:val="20"/>
          <w:szCs w:val="20"/>
        </w:rPr>
      </w:pPr>
    </w:p>
    <w:p w14:paraId="25E9A02A" w14:textId="77777777" w:rsidR="007F3511" w:rsidRPr="00453625" w:rsidRDefault="007F3511" w:rsidP="007F3511">
      <w:pPr>
        <w:spacing w:line="276" w:lineRule="auto"/>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12EDA2EE" w:rsidR="00A66441" w:rsidRDefault="00A66441" w:rsidP="003E3E73">
      <w:pPr>
        <w:spacing w:line="260" w:lineRule="exact"/>
        <w:jc w:val="both"/>
        <w:rPr>
          <w:rFonts w:ascii="Arial" w:hAnsi="Arial" w:cs="Arial"/>
          <w:color w:val="000000" w:themeColor="text1"/>
          <w:sz w:val="20"/>
          <w:szCs w:val="20"/>
        </w:rPr>
      </w:pPr>
    </w:p>
    <w:p w14:paraId="54ECC1CA" w14:textId="5502A2F0" w:rsidR="007B2EAB" w:rsidRPr="00816836" w:rsidRDefault="007B2EAB" w:rsidP="007B2EAB">
      <w:pPr>
        <w:spacing w:line="260" w:lineRule="exact"/>
        <w:jc w:val="both"/>
        <w:rPr>
          <w:rFonts w:ascii="Arial" w:hAnsi="Arial" w:cs="Arial"/>
          <w:sz w:val="20"/>
          <w:szCs w:val="20"/>
        </w:rPr>
      </w:pPr>
      <w:r w:rsidRPr="00816836">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816836">
        <w:rPr>
          <w:rFonts w:cs="Arial"/>
          <w:szCs w:val="20"/>
        </w:rPr>
        <w:t xml:space="preserve"> </w:t>
      </w:r>
      <w:r w:rsidRPr="00816836">
        <w:rPr>
          <w:rFonts w:ascii="Arial" w:hAnsi="Arial" w:cs="Arial"/>
          <w:sz w:val="20"/>
          <w:szCs w:val="20"/>
        </w:rPr>
        <w:t>ponudnik izključen iz postopka oddaje javnega naročila oziroma z njim ne bo sklenjena pogodba za izvedbo predmeta javnega naročila.</w:t>
      </w:r>
    </w:p>
    <w:p w14:paraId="518914BE" w14:textId="77777777" w:rsidR="007B2EAB" w:rsidRPr="00ED4593" w:rsidRDefault="007B2EAB" w:rsidP="003E3E73">
      <w:pPr>
        <w:spacing w:line="260" w:lineRule="exact"/>
        <w:jc w:val="both"/>
        <w:rPr>
          <w:rFonts w:ascii="Arial" w:hAnsi="Arial" w:cs="Arial"/>
          <w:color w:val="000000" w:themeColor="text1"/>
          <w:sz w:val="20"/>
          <w:szCs w:val="20"/>
        </w:rPr>
      </w:pPr>
    </w:p>
    <w:p w14:paraId="6D4513EC" w14:textId="77777777" w:rsidR="005568C9" w:rsidRDefault="005568C9" w:rsidP="005568C9">
      <w:pPr>
        <w:spacing w:line="276" w:lineRule="auto"/>
        <w:jc w:val="both"/>
        <w:rPr>
          <w:rFonts w:ascii="Arial" w:hAnsi="Arial" w:cs="Arial"/>
          <w:sz w:val="20"/>
          <w:szCs w:val="20"/>
        </w:rPr>
      </w:pPr>
      <w:r w:rsidRPr="00B7475C">
        <w:rPr>
          <w:rFonts w:ascii="Arial" w:hAnsi="Arial" w:cs="Arial"/>
          <w:sz w:val="20"/>
          <w:szCs w:val="20"/>
        </w:rPr>
        <w:t xml:space="preserve">Izbrani ponudnik bo pozvan k podpisu </w:t>
      </w:r>
      <w:r>
        <w:rPr>
          <w:rFonts w:ascii="Arial" w:hAnsi="Arial" w:cs="Arial"/>
          <w:sz w:val="20"/>
          <w:szCs w:val="20"/>
        </w:rPr>
        <w:t>okvirnega sporazuma</w:t>
      </w:r>
      <w:r w:rsidRPr="00B7475C">
        <w:rPr>
          <w:rFonts w:ascii="Arial" w:hAnsi="Arial" w:cs="Arial"/>
          <w:sz w:val="20"/>
          <w:szCs w:val="20"/>
        </w:rPr>
        <w:t xml:space="preserve">. Rok za podpis in vračilo </w:t>
      </w:r>
      <w:r>
        <w:rPr>
          <w:rFonts w:ascii="Arial" w:hAnsi="Arial" w:cs="Arial"/>
          <w:sz w:val="20"/>
          <w:szCs w:val="20"/>
        </w:rPr>
        <w:t>okvirnega sporazuma</w:t>
      </w:r>
      <w:r w:rsidRPr="00B7475C">
        <w:rPr>
          <w:rFonts w:ascii="Arial" w:hAnsi="Arial" w:cs="Arial"/>
          <w:sz w:val="20"/>
          <w:szCs w:val="20"/>
        </w:rPr>
        <w:t xml:space="preserve"> naročniku je 8 delovnih dni od prejema le-te</w:t>
      </w:r>
      <w:r>
        <w:rPr>
          <w:rFonts w:ascii="Arial" w:hAnsi="Arial" w:cs="Arial"/>
          <w:sz w:val="20"/>
          <w:szCs w:val="20"/>
        </w:rPr>
        <w:t>ga</w:t>
      </w:r>
      <w:r w:rsidRPr="00B7475C">
        <w:rPr>
          <w:rFonts w:ascii="Arial" w:hAnsi="Arial" w:cs="Arial"/>
          <w:sz w:val="20"/>
          <w:szCs w:val="20"/>
        </w:rPr>
        <w:t xml:space="preserve">. Če ponudnik </w:t>
      </w:r>
      <w:r>
        <w:rPr>
          <w:rFonts w:ascii="Arial" w:hAnsi="Arial" w:cs="Arial"/>
          <w:sz w:val="20"/>
          <w:szCs w:val="20"/>
        </w:rPr>
        <w:t>okvirnega sporazuma</w:t>
      </w:r>
      <w:r w:rsidRPr="00B7475C">
        <w:rPr>
          <w:rFonts w:ascii="Arial" w:hAnsi="Arial" w:cs="Arial"/>
          <w:sz w:val="20"/>
          <w:szCs w:val="20"/>
        </w:rPr>
        <w:t xml:space="preserve"> ne bo podpisal in </w:t>
      </w:r>
      <w:r>
        <w:rPr>
          <w:rFonts w:ascii="Arial" w:hAnsi="Arial" w:cs="Arial"/>
          <w:sz w:val="20"/>
          <w:szCs w:val="20"/>
        </w:rPr>
        <w:t>ga</w:t>
      </w:r>
      <w:r w:rsidRPr="00B7475C">
        <w:rPr>
          <w:rFonts w:ascii="Arial" w:hAnsi="Arial" w:cs="Arial"/>
          <w:sz w:val="20"/>
          <w:szCs w:val="20"/>
        </w:rPr>
        <w:t xml:space="preserve"> vrnil naročniku ali če naročniku ne bo predložil izjave oziroma podatkov po ZIntPK, ali izpolnil drugih morebitnih obveznosti za sklenitev </w:t>
      </w:r>
      <w:r>
        <w:rPr>
          <w:rFonts w:ascii="Arial" w:hAnsi="Arial" w:cs="Arial"/>
          <w:sz w:val="20"/>
          <w:szCs w:val="20"/>
        </w:rPr>
        <w:t>okvirnega sporazuma</w:t>
      </w:r>
      <w:r w:rsidRPr="00B7475C">
        <w:rPr>
          <w:rFonts w:ascii="Arial" w:hAnsi="Arial" w:cs="Arial"/>
          <w:sz w:val="20"/>
          <w:szCs w:val="20"/>
        </w:rPr>
        <w:t xml:space="preserve">, navedenih v tej razpisni dokumentaciji, se šteje, da je ponudnik odstopil od ponudbe. </w:t>
      </w:r>
    </w:p>
    <w:p w14:paraId="39FC6EBB" w14:textId="77777777" w:rsidR="00274811" w:rsidRPr="00ED4593" w:rsidRDefault="00274811" w:rsidP="003E3E73">
      <w:pPr>
        <w:spacing w:line="260" w:lineRule="exact"/>
        <w:jc w:val="both"/>
        <w:rPr>
          <w:rFonts w:ascii="Arial" w:hAnsi="Arial" w:cs="Arial"/>
          <w:b/>
          <w:color w:val="000000" w:themeColor="text1"/>
          <w:sz w:val="20"/>
          <w:szCs w:val="20"/>
        </w:rPr>
      </w:pPr>
    </w:p>
    <w:p w14:paraId="1B72E178" w14:textId="77777777" w:rsidR="005568C9" w:rsidRPr="00EB29EB" w:rsidRDefault="005568C9" w:rsidP="005568C9">
      <w:pPr>
        <w:spacing w:line="276" w:lineRule="auto"/>
        <w:jc w:val="both"/>
        <w:rPr>
          <w:rFonts w:ascii="Arial" w:hAnsi="Arial" w:cs="Arial"/>
          <w:b/>
          <w:sz w:val="20"/>
          <w:szCs w:val="20"/>
        </w:rPr>
      </w:pPr>
      <w:r w:rsidRPr="00EB29EB">
        <w:rPr>
          <w:rFonts w:ascii="Arial" w:hAnsi="Arial" w:cs="Arial"/>
          <w:b/>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Pr>
          <w:rFonts w:ascii="Arial" w:hAnsi="Arial" w:cs="Arial"/>
          <w:b/>
          <w:sz w:val="20"/>
          <w:szCs w:val="20"/>
        </w:rPr>
        <w:t>okvirnega sporazuma</w:t>
      </w:r>
      <w:r w:rsidRPr="00EB29EB">
        <w:rPr>
          <w:rFonts w:ascii="Arial" w:hAnsi="Arial" w:cs="Arial"/>
          <w:b/>
          <w:sz w:val="20"/>
          <w:szCs w:val="20"/>
        </w:rPr>
        <w:t xml:space="preserve"> o izvedbi javnega naročila. Šteje se, da so objektivni razlogi tisti, na katere ponudnik ni mogel vplivati, jih pričakovati, preprečiti, odpraviti in se jim izogniti.</w:t>
      </w:r>
    </w:p>
    <w:p w14:paraId="21407E47" w14:textId="77777777" w:rsidR="005568C9" w:rsidRDefault="005568C9" w:rsidP="005568C9">
      <w:pPr>
        <w:spacing w:line="276" w:lineRule="auto"/>
        <w:jc w:val="both"/>
        <w:rPr>
          <w:rFonts w:ascii="Arial" w:hAnsi="Arial" w:cs="Arial"/>
          <w:b/>
          <w:sz w:val="20"/>
          <w:szCs w:val="20"/>
        </w:rPr>
      </w:pPr>
    </w:p>
    <w:p w14:paraId="423940C9" w14:textId="77777777" w:rsidR="005568C9" w:rsidRDefault="005568C9" w:rsidP="005568C9">
      <w:pPr>
        <w:spacing w:line="276" w:lineRule="auto"/>
        <w:jc w:val="both"/>
        <w:rPr>
          <w:rFonts w:ascii="Arial" w:hAnsi="Arial" w:cs="Arial"/>
          <w:b/>
          <w:sz w:val="20"/>
          <w:szCs w:val="20"/>
        </w:rPr>
      </w:pPr>
      <w:r w:rsidRPr="00EB29EB">
        <w:rPr>
          <w:rFonts w:ascii="Arial" w:hAnsi="Arial" w:cs="Arial"/>
          <w:b/>
          <w:sz w:val="20"/>
          <w:szCs w:val="20"/>
        </w:rPr>
        <w:t xml:space="preserve">Naročnik ne sme skleniti </w:t>
      </w:r>
      <w:r>
        <w:rPr>
          <w:rFonts w:ascii="Arial" w:hAnsi="Arial" w:cs="Arial"/>
          <w:b/>
          <w:sz w:val="20"/>
          <w:szCs w:val="20"/>
        </w:rPr>
        <w:t>okvirnega sporazuma</w:t>
      </w:r>
      <w:r w:rsidRPr="00EB29EB">
        <w:rPr>
          <w:rFonts w:ascii="Arial" w:hAnsi="Arial" w:cs="Arial"/>
          <w:b/>
          <w:sz w:val="20"/>
          <w:szCs w:val="20"/>
        </w:rPr>
        <w:t xml:space="preserve"> s ponudnikom, v kolikor obstajajo razlogi o prepovedi poslovanja iz 35. člena ZIntPK.</w:t>
      </w:r>
    </w:p>
    <w:p w14:paraId="6CB315C8" w14:textId="77777777" w:rsidR="00EF04E7" w:rsidRDefault="00EF04E7" w:rsidP="005568C9">
      <w:pPr>
        <w:spacing w:line="276" w:lineRule="auto"/>
        <w:jc w:val="both"/>
        <w:rPr>
          <w:rFonts w:ascii="Arial" w:hAnsi="Arial" w:cs="Arial"/>
          <w:b/>
          <w:sz w:val="20"/>
          <w:szCs w:val="20"/>
        </w:rPr>
      </w:pPr>
    </w:p>
    <w:p w14:paraId="31CCA693" w14:textId="4F327784" w:rsidR="00CA7856" w:rsidRPr="00CA7856" w:rsidRDefault="00CA7856" w:rsidP="00EF04E7">
      <w:pPr>
        <w:pStyle w:val="Naslov2"/>
        <w:spacing w:before="0" w:after="0" w:line="260" w:lineRule="exact"/>
        <w:ind w:left="567" w:hanging="567"/>
      </w:pPr>
      <w:bookmarkStart w:id="114" w:name="_Toc225843214"/>
      <w:r>
        <w:t>1</w:t>
      </w:r>
      <w:r w:rsidR="00BF02C9">
        <w:t>2</w:t>
      </w:r>
      <w:r>
        <w:t>.</w:t>
      </w:r>
      <w:r w:rsidR="00EF04E7">
        <w:t>3</w:t>
      </w:r>
      <w:r>
        <w:tab/>
      </w:r>
      <w:r w:rsidRPr="00CA7856">
        <w:t>Ustavitev postopka oddaje javnega naročila, zavrnitev vseh ponudb, odstop od izvedbe javnega naročila</w:t>
      </w:r>
      <w:bookmarkEnd w:id="114"/>
      <w:r w:rsidRPr="00CA7856">
        <w:rPr>
          <w:rFonts w:cs="Arial"/>
          <w:color w:val="000000" w:themeColor="text1"/>
          <w:sz w:val="20"/>
          <w:szCs w:val="20"/>
        </w:rPr>
        <w:tab/>
      </w:r>
    </w:p>
    <w:p w14:paraId="131F24C1" w14:textId="77777777" w:rsidR="00CA7856" w:rsidRPr="00CA7856" w:rsidRDefault="00CA7856" w:rsidP="00CA7856">
      <w:pPr>
        <w:spacing w:line="260" w:lineRule="exact"/>
        <w:jc w:val="both"/>
        <w:rPr>
          <w:rFonts w:ascii="Arial" w:hAnsi="Arial" w:cs="Arial"/>
          <w:b/>
          <w:color w:val="000000" w:themeColor="text1"/>
          <w:sz w:val="20"/>
          <w:szCs w:val="20"/>
        </w:rPr>
      </w:pPr>
    </w:p>
    <w:p w14:paraId="252A5D2C" w14:textId="2CD1C14D" w:rsidR="002639C5" w:rsidRPr="00CA7856" w:rsidRDefault="00CA7856" w:rsidP="00CA7856">
      <w:pPr>
        <w:spacing w:line="260" w:lineRule="exact"/>
        <w:jc w:val="both"/>
        <w:rPr>
          <w:rFonts w:ascii="Arial" w:hAnsi="Arial" w:cs="Arial"/>
          <w:bCs/>
          <w:color w:val="000000" w:themeColor="text1"/>
          <w:sz w:val="20"/>
          <w:szCs w:val="20"/>
        </w:rPr>
      </w:pPr>
      <w:r w:rsidRPr="00CA7856">
        <w:rPr>
          <w:rFonts w:ascii="Arial" w:hAnsi="Arial" w:cs="Arial"/>
          <w:bCs/>
          <w:color w:val="000000" w:themeColor="text1"/>
          <w:sz w:val="20"/>
          <w:szCs w:val="20"/>
        </w:rPr>
        <w:t xml:space="preserve">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w:t>
      </w:r>
      <w:r w:rsidRPr="00CA7856">
        <w:rPr>
          <w:rFonts w:ascii="Arial" w:hAnsi="Arial" w:cs="Arial"/>
          <w:bCs/>
          <w:color w:val="000000" w:themeColor="text1"/>
          <w:sz w:val="20"/>
          <w:szCs w:val="20"/>
        </w:rPr>
        <w:lastRenderedPageBreak/>
        <w:t>sklene pogodbe ali okvirnega sporazuma, iz utemeljenih razlogov, navedenih v osmem odstavku 90. člena ZJN-3.</w:t>
      </w:r>
    </w:p>
    <w:p w14:paraId="214A3095" w14:textId="77777777" w:rsidR="003E713B" w:rsidRPr="00ED4593" w:rsidRDefault="003E713B" w:rsidP="003E3E73">
      <w:pPr>
        <w:spacing w:line="260" w:lineRule="exact"/>
        <w:jc w:val="both"/>
        <w:rPr>
          <w:rFonts w:ascii="Arial" w:hAnsi="Arial" w:cs="Arial"/>
          <w:b/>
          <w:color w:val="000000" w:themeColor="text1"/>
          <w:sz w:val="20"/>
          <w:szCs w:val="20"/>
        </w:rPr>
      </w:pPr>
    </w:p>
    <w:p w14:paraId="0AF16F8F" w14:textId="094913B2" w:rsidR="000D0C3F" w:rsidRPr="00ED4593" w:rsidRDefault="006936D6" w:rsidP="003E3E73">
      <w:pPr>
        <w:pStyle w:val="Naslov2"/>
        <w:spacing w:before="0" w:after="0" w:line="260" w:lineRule="exact"/>
        <w:rPr>
          <w:color w:val="000000" w:themeColor="text1"/>
        </w:rPr>
      </w:pPr>
      <w:bookmarkStart w:id="115" w:name="_Toc225843215"/>
      <w:r>
        <w:rPr>
          <w:color w:val="000000" w:themeColor="text1"/>
        </w:rPr>
        <w:t>1</w:t>
      </w:r>
      <w:r w:rsidR="00BF02C9">
        <w:rPr>
          <w:color w:val="000000" w:themeColor="text1"/>
        </w:rPr>
        <w:t>2</w:t>
      </w:r>
      <w:r>
        <w:rPr>
          <w:color w:val="000000" w:themeColor="text1"/>
        </w:rPr>
        <w:t>.</w:t>
      </w:r>
      <w:r w:rsidR="00EF04E7">
        <w:rPr>
          <w:color w:val="000000" w:themeColor="text1"/>
        </w:rPr>
        <w:t>4</w:t>
      </w:r>
      <w:r>
        <w:rPr>
          <w:color w:val="000000" w:themeColor="text1"/>
        </w:rPr>
        <w:tab/>
      </w:r>
      <w:r w:rsidR="000D0C3F" w:rsidRPr="00ED4593">
        <w:rPr>
          <w:color w:val="000000" w:themeColor="text1"/>
        </w:rPr>
        <w:t xml:space="preserve">Predčasno prenehanje </w:t>
      </w:r>
      <w:r w:rsidR="005568C9">
        <w:rPr>
          <w:color w:val="000000" w:themeColor="text1"/>
        </w:rPr>
        <w:t>okvirnega sporazuma</w:t>
      </w:r>
      <w:bookmarkEnd w:id="115"/>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19E52858" w14:textId="77777777" w:rsidR="005568C9" w:rsidRPr="002214FE" w:rsidRDefault="005568C9" w:rsidP="005568C9">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Pr>
          <w:rFonts w:ascii="Arial" w:hAnsi="Arial" w:cs="Arial"/>
          <w:sz w:val="20"/>
          <w:szCs w:val="20"/>
        </w:rPr>
        <w:t>Okvirni sporazum</w:t>
      </w:r>
      <w:r w:rsidRPr="002214FE">
        <w:rPr>
          <w:rFonts w:ascii="Arial" w:hAnsi="Arial" w:cs="Arial"/>
          <w:sz w:val="20"/>
          <w:szCs w:val="20"/>
        </w:rPr>
        <w:t xml:space="preserve"> o izvedbi javnega naročila se sklene pod razveznim pogojem, ki se uresniči v primeru izpolnitve ene od okoliščin, navedenih v tretji alineji četrtega odstavka 67. člena ZJN-3. </w:t>
      </w:r>
    </w:p>
    <w:p w14:paraId="074973EA" w14:textId="77777777" w:rsidR="005568C9" w:rsidRPr="002214FE" w:rsidRDefault="005568C9" w:rsidP="005568C9">
      <w:pPr>
        <w:spacing w:line="260" w:lineRule="exact"/>
        <w:jc w:val="both"/>
        <w:rPr>
          <w:rFonts w:ascii="Arial" w:hAnsi="Arial" w:cs="Arial"/>
          <w:sz w:val="20"/>
          <w:szCs w:val="20"/>
        </w:rPr>
      </w:pPr>
    </w:p>
    <w:p w14:paraId="27F09779" w14:textId="77777777" w:rsidR="005568C9" w:rsidRPr="002214FE" w:rsidRDefault="005568C9" w:rsidP="005568C9">
      <w:pPr>
        <w:spacing w:line="260" w:lineRule="exact"/>
        <w:jc w:val="both"/>
        <w:rPr>
          <w:rFonts w:ascii="Arial" w:hAnsi="Arial" w:cs="Arial"/>
          <w:sz w:val="20"/>
          <w:szCs w:val="20"/>
        </w:rPr>
      </w:pPr>
      <w:r w:rsidRPr="002214FE">
        <w:rPr>
          <w:rFonts w:ascii="Arial" w:hAnsi="Arial" w:cs="Arial"/>
          <w:sz w:val="20"/>
          <w:szCs w:val="20"/>
        </w:rPr>
        <w:t xml:space="preserve">Naročnik lahko med veljavnostjo </w:t>
      </w:r>
      <w:r>
        <w:rPr>
          <w:rFonts w:ascii="Arial" w:hAnsi="Arial" w:cs="Arial"/>
          <w:sz w:val="20"/>
          <w:szCs w:val="20"/>
        </w:rPr>
        <w:t>okvirnega sporazuma</w:t>
      </w:r>
      <w:r w:rsidRPr="002214FE">
        <w:rPr>
          <w:rFonts w:ascii="Arial" w:hAnsi="Arial" w:cs="Arial"/>
          <w:sz w:val="20"/>
          <w:szCs w:val="20"/>
        </w:rPr>
        <w:t xml:space="preserve"> o izvedbi javnega naročila, ne glede na določila Obligacijskega zakonika, odstopi od </w:t>
      </w:r>
      <w:r>
        <w:rPr>
          <w:rFonts w:ascii="Arial" w:hAnsi="Arial" w:cs="Arial"/>
          <w:sz w:val="20"/>
          <w:szCs w:val="20"/>
        </w:rPr>
        <w:t>okvirnega sporazuma</w:t>
      </w:r>
      <w:r w:rsidRPr="002214FE">
        <w:rPr>
          <w:rFonts w:ascii="Arial" w:hAnsi="Arial" w:cs="Arial"/>
          <w:sz w:val="20"/>
          <w:szCs w:val="20"/>
        </w:rPr>
        <w:t xml:space="preserve"> v primeru okoliščin</w:t>
      </w:r>
      <w:r>
        <w:rPr>
          <w:rFonts w:ascii="Arial" w:hAnsi="Arial" w:cs="Arial"/>
          <w:sz w:val="20"/>
          <w:szCs w:val="20"/>
        </w:rPr>
        <w:t>,</w:t>
      </w:r>
      <w:r w:rsidRPr="002214FE">
        <w:rPr>
          <w:rFonts w:ascii="Arial" w:hAnsi="Arial" w:cs="Arial"/>
          <w:sz w:val="20"/>
          <w:szCs w:val="20"/>
        </w:rPr>
        <w:t xml:space="preserve"> navedenih v 96. členu ZJN-3.</w:t>
      </w:r>
    </w:p>
    <w:p w14:paraId="53EFD107" w14:textId="77777777" w:rsidR="005568C9" w:rsidRPr="002214FE" w:rsidRDefault="005568C9" w:rsidP="005568C9">
      <w:pPr>
        <w:spacing w:line="260" w:lineRule="exact"/>
        <w:jc w:val="both"/>
        <w:rPr>
          <w:rFonts w:ascii="Arial" w:hAnsi="Arial" w:cs="Arial"/>
          <w:sz w:val="20"/>
          <w:szCs w:val="20"/>
        </w:rPr>
      </w:pPr>
    </w:p>
    <w:p w14:paraId="3232CBBE" w14:textId="0DAE77CD" w:rsidR="005568C9" w:rsidRPr="002214FE" w:rsidRDefault="005568C9" w:rsidP="005568C9">
      <w:pPr>
        <w:spacing w:line="260" w:lineRule="exact"/>
        <w:jc w:val="both"/>
        <w:rPr>
          <w:rFonts w:ascii="Arial" w:hAnsi="Arial" w:cs="Arial"/>
          <w:sz w:val="20"/>
          <w:szCs w:val="20"/>
        </w:rPr>
      </w:pPr>
      <w:r w:rsidRPr="002214FE">
        <w:rPr>
          <w:rFonts w:ascii="Arial" w:hAnsi="Arial" w:cs="Arial"/>
          <w:sz w:val="20"/>
          <w:szCs w:val="20"/>
        </w:rPr>
        <w:t>Naročnik</w:t>
      </w:r>
      <w:r>
        <w:rPr>
          <w:rFonts w:ascii="Arial" w:hAnsi="Arial" w:cs="Arial"/>
          <w:sz w:val="20"/>
          <w:szCs w:val="20"/>
        </w:rPr>
        <w:t>-kupec</w:t>
      </w:r>
      <w:r w:rsidRPr="002214FE">
        <w:rPr>
          <w:rFonts w:ascii="Arial" w:hAnsi="Arial" w:cs="Arial"/>
          <w:sz w:val="20"/>
          <w:szCs w:val="20"/>
        </w:rPr>
        <w:t xml:space="preserve"> si pridržuje pravico do odstopa od </w:t>
      </w:r>
      <w:r>
        <w:rPr>
          <w:rFonts w:ascii="Arial" w:hAnsi="Arial" w:cs="Arial"/>
          <w:sz w:val="20"/>
          <w:szCs w:val="20"/>
        </w:rPr>
        <w:t>okvirnega sporazuma</w:t>
      </w:r>
      <w:r w:rsidRPr="002214FE">
        <w:rPr>
          <w:rFonts w:ascii="Arial" w:hAnsi="Arial" w:cs="Arial"/>
          <w:sz w:val="20"/>
          <w:szCs w:val="20"/>
        </w:rPr>
        <w:t xml:space="preserve"> tudi v primeru, da za nadaljevanje naročila ne bodo zagotovljena proračunska sredstva z zakonom, ki ureja izvrševanje proračuna Republike Slovenije. Odstop učinkuje v 30 dneh od prejema pisne izjave o odpovedi, posredovane </w:t>
      </w:r>
      <w:r w:rsidR="005E4AAD">
        <w:rPr>
          <w:rFonts w:ascii="Arial" w:hAnsi="Arial" w:cs="Arial"/>
          <w:sz w:val="20"/>
          <w:szCs w:val="20"/>
        </w:rPr>
        <w:t>izv</w:t>
      </w:r>
      <w:r>
        <w:rPr>
          <w:rFonts w:ascii="Arial" w:hAnsi="Arial" w:cs="Arial"/>
          <w:sz w:val="20"/>
          <w:szCs w:val="20"/>
        </w:rPr>
        <w:t>ajalcu</w:t>
      </w:r>
      <w:r w:rsidRPr="002214FE">
        <w:rPr>
          <w:rFonts w:ascii="Arial" w:hAnsi="Arial" w:cs="Arial"/>
          <w:sz w:val="20"/>
          <w:szCs w:val="20"/>
        </w:rPr>
        <w:t xml:space="preserve"> s priporočeno pošto.</w:t>
      </w:r>
    </w:p>
    <w:p w14:paraId="7A6D8C1E" w14:textId="77777777" w:rsidR="00E440A5" w:rsidRDefault="00E440A5" w:rsidP="003E3E73">
      <w:pPr>
        <w:spacing w:line="260" w:lineRule="exact"/>
        <w:jc w:val="both"/>
        <w:rPr>
          <w:rFonts w:ascii="Arial" w:hAnsi="Arial" w:cs="Arial"/>
          <w:sz w:val="20"/>
          <w:szCs w:val="20"/>
        </w:rPr>
      </w:pPr>
    </w:p>
    <w:p w14:paraId="7702D1EE" w14:textId="3AB0C5A1" w:rsidR="00FA72AF" w:rsidRPr="00FA72AF" w:rsidRDefault="006936D6" w:rsidP="003E3E73">
      <w:pPr>
        <w:pStyle w:val="Naslov2"/>
        <w:spacing w:before="0" w:after="0" w:line="260" w:lineRule="exact"/>
        <w:ind w:left="709" w:hanging="709"/>
      </w:pPr>
      <w:bookmarkStart w:id="116" w:name="_Toc225843216"/>
      <w:r>
        <w:t>1</w:t>
      </w:r>
      <w:r w:rsidR="00BF02C9">
        <w:t>2</w:t>
      </w:r>
      <w:r>
        <w:t>.</w:t>
      </w:r>
      <w:r w:rsidR="00EF04E7">
        <w:t>5</w:t>
      </w:r>
      <w:r>
        <w:tab/>
      </w:r>
      <w:r w:rsidR="00FA72AF" w:rsidRPr="00FA72AF">
        <w:t>Spoštovanje hišnega reda in varovanje podatkov naročnika</w:t>
      </w:r>
      <w:bookmarkEnd w:id="116"/>
    </w:p>
    <w:p w14:paraId="423C7FB0" w14:textId="7B82ED9B" w:rsidR="00FA72AF" w:rsidRDefault="00FA72AF" w:rsidP="003E3E73">
      <w:pPr>
        <w:spacing w:line="260" w:lineRule="exact"/>
        <w:ind w:left="709" w:hanging="709"/>
        <w:jc w:val="both"/>
        <w:rPr>
          <w:rFonts w:ascii="Arial" w:hAnsi="Arial" w:cs="Arial"/>
          <w:b/>
          <w:sz w:val="20"/>
          <w:szCs w:val="20"/>
        </w:rPr>
      </w:pPr>
    </w:p>
    <w:p w14:paraId="25FB4FE4" w14:textId="77777777"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3534A636"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FD92AED" w14:textId="7B7315DA"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Izbrani ponudnik bo moral v skladu z zgoraj navedenim, pred sklenitvijo </w:t>
      </w:r>
      <w:r w:rsidR="00DC4684">
        <w:rPr>
          <w:rFonts w:ascii="Arial" w:eastAsia="Calibri" w:hAnsi="Arial" w:cs="Arial"/>
          <w:sz w:val="20"/>
          <w:szCs w:val="20"/>
          <w:lang w:eastAsia="en-US"/>
        </w:rPr>
        <w:t>okvirnega sporazuma</w:t>
      </w:r>
      <w:r w:rsidRPr="00CB7851">
        <w:rPr>
          <w:rFonts w:ascii="Arial" w:eastAsia="Calibri" w:hAnsi="Arial" w:cs="Arial"/>
          <w:sz w:val="20"/>
          <w:szCs w:val="20"/>
          <w:lang w:eastAsia="en-US"/>
        </w:rPr>
        <w:t xml:space="preserve"> naročniku posredovati podpisane izjave </w:t>
      </w:r>
      <w:r w:rsidRPr="009F3684">
        <w:rPr>
          <w:rFonts w:ascii="Arial" w:eastAsia="Calibri" w:hAnsi="Arial" w:cs="Arial"/>
          <w:sz w:val="20"/>
          <w:szCs w:val="20"/>
          <w:lang w:eastAsia="en-US"/>
        </w:rPr>
        <w:t>delavcev (</w:t>
      </w:r>
      <w:r w:rsidRPr="007B1B37">
        <w:rPr>
          <w:rFonts w:ascii="Arial" w:eastAsia="Calibri" w:hAnsi="Arial" w:cs="Arial"/>
          <w:sz w:val="20"/>
          <w:szCs w:val="20"/>
          <w:lang w:eastAsia="en-US"/>
        </w:rPr>
        <w:t xml:space="preserve">Priloga št. </w:t>
      </w:r>
      <w:r w:rsidR="007B1B37" w:rsidRPr="007B1B37">
        <w:rPr>
          <w:rFonts w:ascii="Arial" w:eastAsia="Calibri" w:hAnsi="Arial" w:cs="Arial"/>
          <w:sz w:val="20"/>
          <w:szCs w:val="20"/>
          <w:lang w:eastAsia="en-US"/>
        </w:rPr>
        <w:t>7</w:t>
      </w:r>
      <w:r w:rsidR="00F17F8C" w:rsidRPr="007B1B37">
        <w:rPr>
          <w:rFonts w:ascii="Arial" w:eastAsia="Calibri" w:hAnsi="Arial" w:cs="Arial"/>
          <w:sz w:val="20"/>
          <w:szCs w:val="20"/>
          <w:lang w:eastAsia="en-US"/>
        </w:rPr>
        <w:t>).</w:t>
      </w:r>
    </w:p>
    <w:p w14:paraId="0950A09D"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52E6AB1"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14:paraId="15AC846B" w14:textId="77777777" w:rsidR="00871ABB" w:rsidRDefault="00871ABB" w:rsidP="003E3E73">
      <w:pPr>
        <w:pStyle w:val="Naslov2"/>
        <w:spacing w:before="0" w:after="0" w:line="260" w:lineRule="exact"/>
        <w:ind w:left="567" w:hanging="567"/>
      </w:pPr>
    </w:p>
    <w:p w14:paraId="2D034746" w14:textId="07165939" w:rsidR="000D0C3F" w:rsidRPr="00453625" w:rsidRDefault="006936D6" w:rsidP="003E3E73">
      <w:pPr>
        <w:pStyle w:val="Naslov2"/>
        <w:spacing w:before="0" w:after="0" w:line="260" w:lineRule="exact"/>
        <w:ind w:left="567" w:hanging="567"/>
      </w:pPr>
      <w:bookmarkStart w:id="117" w:name="_Toc225843217"/>
      <w:r>
        <w:t>1</w:t>
      </w:r>
      <w:r w:rsidR="00BF02C9">
        <w:t>2</w:t>
      </w:r>
      <w:r>
        <w:t>.</w:t>
      </w:r>
      <w:r w:rsidR="00EF04E7">
        <w:t>6</w:t>
      </w:r>
      <w:r>
        <w:tab/>
      </w:r>
      <w:r w:rsidR="000D0C3F" w:rsidRPr="00453625">
        <w:t>Pravno varstvo</w:t>
      </w:r>
      <w:bookmarkEnd w:id="117"/>
    </w:p>
    <w:p w14:paraId="71D2069E" w14:textId="77777777" w:rsidR="000D0C3F" w:rsidRPr="00453625" w:rsidRDefault="000D0C3F" w:rsidP="003E3E73">
      <w:pPr>
        <w:spacing w:line="260" w:lineRule="exact"/>
        <w:jc w:val="both"/>
        <w:rPr>
          <w:rFonts w:ascii="Arial" w:hAnsi="Arial" w:cs="Arial"/>
          <w:b/>
          <w:sz w:val="20"/>
          <w:szCs w:val="20"/>
        </w:rPr>
      </w:pPr>
    </w:p>
    <w:p w14:paraId="4E1AC478" w14:textId="428E61AE" w:rsidR="002C16C7"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Pravno varstvo ponudnikov, naročnika in javnega interesa v postopku oddaje predmetnega javnega naročila se ureja v skladu s 1. členom Zakona o pravnem varstvu v postopkih javnega naročanja </w:t>
      </w:r>
      <w:r w:rsidR="00184E9C" w:rsidRPr="00184E9C">
        <w:rPr>
          <w:rFonts w:ascii="Arial" w:hAnsi="Arial" w:cs="Arial"/>
          <w:color w:val="000000" w:themeColor="text1"/>
          <w:sz w:val="20"/>
          <w:szCs w:val="20"/>
        </w:rPr>
        <w:t>(Ur. l. RS, št. 43/11, 60/11 ZTP-D, 63/13, 90/14 ZDU-1l, 60/17, 72/19 in 83/25 - ZOUL; v nadaljevanju ZPVPJN).</w:t>
      </w:r>
    </w:p>
    <w:p w14:paraId="20D44545" w14:textId="77777777" w:rsidR="00B74D18" w:rsidRPr="00ED4593" w:rsidRDefault="00B74D18"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623711D1"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oznako (številko) javnega naročila oziroma odločitve o oddaji oz</w:t>
      </w:r>
      <w:r w:rsidR="00D769BB">
        <w:rPr>
          <w:rFonts w:ascii="Arial" w:hAnsi="Arial" w:cs="Arial"/>
          <w:color w:val="000000"/>
          <w:sz w:val="20"/>
          <w:szCs w:val="20"/>
        </w:rPr>
        <w:t>iroma</w:t>
      </w:r>
      <w:r w:rsidRPr="003131D2">
        <w:rPr>
          <w:rFonts w:ascii="Arial" w:hAnsi="Arial" w:cs="Arial"/>
          <w:color w:val="000000"/>
          <w:sz w:val="20"/>
          <w:szCs w:val="20"/>
        </w:rPr>
        <w:t xml:space="preserve"> izidu javnega naročila, </w:t>
      </w:r>
    </w:p>
    <w:p w14:paraId="33BDF157" w14:textId="77777777"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728936A3" w14:textId="4E42A372" w:rsidR="00ED4593" w:rsidRPr="00080182" w:rsidRDefault="00ED459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080182">
        <w:rPr>
          <w:rFonts w:ascii="Arial" w:hAnsi="Arial" w:cs="Arial"/>
          <w:color w:val="000000"/>
          <w:sz w:val="20"/>
          <w:szCs w:val="20"/>
        </w:rPr>
        <w:t>7111290-00</w:t>
      </w:r>
      <w:r w:rsidR="00BA54EB">
        <w:rPr>
          <w:rFonts w:ascii="Arial" w:hAnsi="Arial" w:cs="Arial"/>
          <w:color w:val="000000"/>
          <w:sz w:val="20"/>
          <w:szCs w:val="20"/>
        </w:rPr>
        <w:t>0057</w:t>
      </w:r>
      <w:r w:rsidRPr="00080182">
        <w:rPr>
          <w:rFonts w:ascii="Arial" w:hAnsi="Arial" w:cs="Arial"/>
          <w:color w:val="000000"/>
          <w:sz w:val="20"/>
          <w:szCs w:val="20"/>
        </w:rPr>
        <w:t>2</w:t>
      </w:r>
      <w:r w:rsidR="00BA54EB">
        <w:rPr>
          <w:rFonts w:ascii="Arial" w:hAnsi="Arial" w:cs="Arial"/>
          <w:color w:val="000000"/>
          <w:sz w:val="20"/>
          <w:szCs w:val="20"/>
        </w:rPr>
        <w:t>6</w:t>
      </w:r>
      <w:r w:rsidRPr="00080182">
        <w:rPr>
          <w:rFonts w:ascii="Arial" w:hAnsi="Arial" w:cs="Arial"/>
          <w:color w:val="000000"/>
          <w:sz w:val="20"/>
          <w:szCs w:val="20"/>
        </w:rPr>
        <w:t>. Višina takse je 4.000,00 EUR, če se zahtevek za revizijo nanaša na vsebino objave ali razpisno dokumentacijo.</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77777777" w:rsidR="003131D2" w:rsidRPr="003131D2" w:rsidRDefault="003131D2" w:rsidP="003E3E73">
      <w:pPr>
        <w:spacing w:line="260" w:lineRule="exact"/>
        <w:jc w:val="both"/>
        <w:rPr>
          <w:rFonts w:ascii="Arial" w:hAnsi="Arial" w:cs="Arial"/>
          <w:b/>
          <w:color w:val="000000"/>
          <w:sz w:val="20"/>
          <w:szCs w:val="20"/>
        </w:rPr>
      </w:pPr>
    </w:p>
    <w:p w14:paraId="1DBC9AE4" w14:textId="77777777" w:rsidR="002A35EC" w:rsidRPr="00453625"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53A13553" w14:textId="77777777" w:rsidR="00087097" w:rsidRDefault="00087097" w:rsidP="00087097">
      <w:pPr>
        <w:spacing w:line="260" w:lineRule="exact"/>
        <w:jc w:val="both"/>
        <w:rPr>
          <w:rFonts w:ascii="Arial" w:hAnsi="Arial" w:cs="Arial"/>
          <w:b/>
          <w:color w:val="000000"/>
          <w:sz w:val="20"/>
          <w:szCs w:val="20"/>
        </w:rPr>
      </w:pPr>
    </w:p>
    <w:tbl>
      <w:tblPr>
        <w:tblW w:w="8961" w:type="dxa"/>
        <w:tblLayout w:type="fixed"/>
        <w:tblLook w:val="0000" w:firstRow="0" w:lastRow="0" w:firstColumn="0" w:lastColumn="0" w:noHBand="0" w:noVBand="0"/>
      </w:tblPr>
      <w:tblGrid>
        <w:gridCol w:w="4219"/>
        <w:gridCol w:w="425"/>
        <w:gridCol w:w="4317"/>
      </w:tblGrid>
      <w:tr w:rsidR="00087097" w:rsidRPr="00314545" w14:paraId="602F3B19" w14:textId="77777777" w:rsidTr="004D2B35">
        <w:tc>
          <w:tcPr>
            <w:tcW w:w="4219" w:type="dxa"/>
          </w:tcPr>
          <w:p w14:paraId="6A87A5BD" w14:textId="77777777" w:rsidR="00087097" w:rsidRPr="00314545" w:rsidRDefault="00087097" w:rsidP="004D2B35">
            <w:pPr>
              <w:spacing w:line="260" w:lineRule="exact"/>
              <w:rPr>
                <w:rFonts w:ascii="Arial" w:hAnsi="Arial" w:cs="Arial"/>
                <w:sz w:val="20"/>
                <w:szCs w:val="20"/>
                <w:highlight w:val="yellow"/>
              </w:rPr>
            </w:pPr>
            <w:r w:rsidRPr="00914236">
              <w:rPr>
                <w:rFonts w:ascii="Arial" w:hAnsi="Arial" w:cs="Arial"/>
                <w:sz w:val="20"/>
                <w:szCs w:val="24"/>
                <w:lang w:eastAsia="en-US"/>
              </w:rPr>
              <w:t xml:space="preserve"> </w:t>
            </w:r>
          </w:p>
        </w:tc>
        <w:tc>
          <w:tcPr>
            <w:tcW w:w="425" w:type="dxa"/>
          </w:tcPr>
          <w:p w14:paraId="70EE35C6" w14:textId="77777777" w:rsidR="00087097" w:rsidRPr="00314545" w:rsidRDefault="00087097" w:rsidP="004D2B35">
            <w:pPr>
              <w:spacing w:line="260" w:lineRule="exact"/>
              <w:rPr>
                <w:rFonts w:ascii="Arial" w:hAnsi="Arial" w:cs="Arial"/>
                <w:sz w:val="20"/>
                <w:szCs w:val="20"/>
              </w:rPr>
            </w:pPr>
          </w:p>
        </w:tc>
        <w:tc>
          <w:tcPr>
            <w:tcW w:w="4317" w:type="dxa"/>
          </w:tcPr>
          <w:p w14:paraId="7D91DF44" w14:textId="77777777" w:rsidR="00087097" w:rsidRPr="00314545" w:rsidRDefault="00087097" w:rsidP="004D2B35">
            <w:pPr>
              <w:spacing w:line="260" w:lineRule="exact"/>
              <w:rPr>
                <w:rFonts w:ascii="Arial" w:hAnsi="Arial" w:cs="Arial"/>
                <w:sz w:val="20"/>
                <w:szCs w:val="20"/>
              </w:rPr>
            </w:pPr>
            <w:r>
              <w:rPr>
                <w:rFonts w:ascii="Arial" w:hAnsi="Arial" w:cs="Arial"/>
                <w:sz w:val="20"/>
                <w:szCs w:val="20"/>
              </w:rPr>
              <w:t>Erik Pagon</w:t>
            </w:r>
          </w:p>
        </w:tc>
      </w:tr>
    </w:tbl>
    <w:p w14:paraId="7F76A720" w14:textId="1AB7E24C" w:rsidR="00802366" w:rsidRPr="00802366" w:rsidRDefault="00087097" w:rsidP="003E3E73">
      <w:pPr>
        <w:spacing w:line="260" w:lineRule="exact"/>
      </w:pPr>
      <w:r>
        <w:tab/>
      </w:r>
      <w:r>
        <w:tab/>
      </w:r>
      <w:r>
        <w:tab/>
      </w:r>
      <w:r>
        <w:tab/>
      </w:r>
      <w:r>
        <w:tab/>
      </w:r>
      <w:r>
        <w:tab/>
      </w:r>
      <w:r w:rsidRPr="00D35B05">
        <w:rPr>
          <w:rFonts w:ascii="Arial" w:hAnsi="Arial" w:cs="Arial"/>
          <w:sz w:val="20"/>
          <w:szCs w:val="20"/>
        </w:rPr>
        <w:t xml:space="preserve">         </w:t>
      </w:r>
      <w:r w:rsidRPr="00EC3009">
        <w:rPr>
          <w:rFonts w:ascii="Arial" w:hAnsi="Arial" w:cs="Arial"/>
          <w:sz w:val="20"/>
          <w:szCs w:val="20"/>
        </w:rPr>
        <w:t>generaln</w:t>
      </w:r>
      <w:r>
        <w:rPr>
          <w:rFonts w:ascii="Arial" w:hAnsi="Arial" w:cs="Arial"/>
          <w:sz w:val="20"/>
          <w:szCs w:val="20"/>
        </w:rPr>
        <w:t>i</w:t>
      </w:r>
      <w:r w:rsidRPr="00EC3009">
        <w:rPr>
          <w:rFonts w:ascii="Arial" w:hAnsi="Arial" w:cs="Arial"/>
          <w:sz w:val="20"/>
          <w:szCs w:val="20"/>
        </w:rPr>
        <w:t xml:space="preserve"> sekretar</w:t>
      </w:r>
    </w:p>
    <w:sectPr w:rsidR="00802366" w:rsidRPr="00802366" w:rsidSect="00887F07">
      <w:headerReference w:type="even" r:id="rId15"/>
      <w:footerReference w:type="even" r:id="rId16"/>
      <w:footerReference w:type="defaul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B5497" w14:textId="77777777" w:rsidR="00003B4F" w:rsidRDefault="00003B4F">
      <w:r>
        <w:separator/>
      </w:r>
    </w:p>
  </w:endnote>
  <w:endnote w:type="continuationSeparator" w:id="0">
    <w:p w14:paraId="25724D30" w14:textId="77777777" w:rsidR="00003B4F" w:rsidRDefault="00003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C2EAC" w14:textId="33B79F4F" w:rsidR="00003B4F" w:rsidRDefault="00003B4F"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separate"/>
    </w:r>
    <w:r>
      <w:rPr>
        <w:rStyle w:val="tevilkastrani"/>
        <w:noProof/>
        <w:sz w:val="21"/>
      </w:rPr>
      <w:t>2</w:t>
    </w:r>
    <w:r>
      <w:rPr>
        <w:rStyle w:val="tevilkastrani"/>
        <w:sz w:val="21"/>
      </w:rPr>
      <w:fldChar w:fldCharType="end"/>
    </w:r>
  </w:p>
  <w:p w14:paraId="1D278947" w14:textId="77777777" w:rsidR="00003B4F" w:rsidRDefault="00003B4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BC090" w14:textId="05A3D747" w:rsidR="00003B4F" w:rsidRPr="006222D5" w:rsidRDefault="00003B4F">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003B4F" w:rsidRDefault="00003B4F">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9A05D" w14:textId="77777777" w:rsidR="00003B4F" w:rsidRDefault="00003B4F">
      <w:r>
        <w:separator/>
      </w:r>
    </w:p>
  </w:footnote>
  <w:footnote w:type="continuationSeparator" w:id="0">
    <w:p w14:paraId="37D9A9C2" w14:textId="77777777" w:rsidR="00003B4F" w:rsidRDefault="00003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ED0E" w14:textId="77777777" w:rsidR="00003B4F" w:rsidRDefault="00003B4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003B4F" w:rsidRDefault="00003B4F">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9E83108"/>
    <w:multiLevelType w:val="hybridMultilevel"/>
    <w:tmpl w:val="B874A8E2"/>
    <w:lvl w:ilvl="0" w:tplc="5FEA001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9C11726"/>
    <w:multiLevelType w:val="hybridMultilevel"/>
    <w:tmpl w:val="4386D2E6"/>
    <w:lvl w:ilvl="0" w:tplc="3A5A13CE">
      <w:start w:val="1"/>
      <w:numFmt w:val="lowerLetter"/>
      <w:lvlText w:val="%1)"/>
      <w:lvlJc w:val="left"/>
      <w:pPr>
        <w:ind w:left="1069" w:hanging="360"/>
      </w:pPr>
      <w:rPr>
        <w:rFonts w:hint="default"/>
        <w:i w:val="0"/>
        <w:iCs/>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C22FFC"/>
    <w:multiLevelType w:val="hybridMultilevel"/>
    <w:tmpl w:val="B746A8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9278DB"/>
    <w:multiLevelType w:val="hybridMultilevel"/>
    <w:tmpl w:val="0BE21990"/>
    <w:lvl w:ilvl="0" w:tplc="F2484E6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2" w15:restartNumberingAfterBreak="0">
    <w:nsid w:val="484E10A8"/>
    <w:multiLevelType w:val="hybridMultilevel"/>
    <w:tmpl w:val="4BBE1CE2"/>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A514DB2"/>
    <w:multiLevelType w:val="hybridMultilevel"/>
    <w:tmpl w:val="C100915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5851588"/>
    <w:multiLevelType w:val="multilevel"/>
    <w:tmpl w:val="459E21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C387362"/>
    <w:multiLevelType w:val="hybridMultilevel"/>
    <w:tmpl w:val="E8B4FCF0"/>
    <w:lvl w:ilvl="0" w:tplc="096234E0">
      <w:start w:val="8"/>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15:restartNumberingAfterBreak="0">
    <w:nsid w:val="6EF90E04"/>
    <w:multiLevelType w:val="hybridMultilevel"/>
    <w:tmpl w:val="33886B4C"/>
    <w:lvl w:ilvl="0" w:tplc="3E5EFDC0">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3" w15:restartNumberingAfterBreak="0">
    <w:nsid w:val="764465DB"/>
    <w:multiLevelType w:val="hybridMultilevel"/>
    <w:tmpl w:val="3E3849F6"/>
    <w:lvl w:ilvl="0" w:tplc="415A6D86">
      <w:start w:val="3"/>
      <w:numFmt w:val="bullet"/>
      <w:lvlText w:val="-"/>
      <w:lvlJc w:val="left"/>
      <w:pPr>
        <w:ind w:left="720" w:hanging="360"/>
      </w:pPr>
      <w:rPr>
        <w:rFonts w:ascii="Arial" w:eastAsia="Times New Roman"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16557878">
    <w:abstractNumId w:val="4"/>
  </w:num>
  <w:num w:numId="2" w16cid:durableId="622154666">
    <w:abstractNumId w:val="8"/>
  </w:num>
  <w:num w:numId="3" w16cid:durableId="1064252371">
    <w:abstractNumId w:val="19"/>
  </w:num>
  <w:num w:numId="4" w16cid:durableId="1389841438">
    <w:abstractNumId w:val="14"/>
  </w:num>
  <w:num w:numId="5" w16cid:durableId="1758594368">
    <w:abstractNumId w:val="3"/>
  </w:num>
  <w:num w:numId="6" w16cid:durableId="550114232">
    <w:abstractNumId w:val="0"/>
  </w:num>
  <w:num w:numId="7" w16cid:durableId="448427724">
    <w:abstractNumId w:val="16"/>
  </w:num>
  <w:num w:numId="8" w16cid:durableId="894465622">
    <w:abstractNumId w:val="20"/>
  </w:num>
  <w:num w:numId="9" w16cid:durableId="140656909">
    <w:abstractNumId w:val="5"/>
  </w:num>
  <w:num w:numId="10" w16cid:durableId="1033580283">
    <w:abstractNumId w:val="6"/>
    <w:lvlOverride w:ilvl="0">
      <w:startOverride w:val="1"/>
    </w:lvlOverride>
    <w:lvlOverride w:ilvl="1">
      <w:startOverride w:val="1"/>
    </w:lvlOverride>
    <w:lvlOverride w:ilvl="2">
      <w:startOverride w:val="1"/>
    </w:lvlOverride>
    <w:lvlOverride w:ilvl="3">
      <w:startOverride w:val="1"/>
    </w:lvlOverride>
  </w:num>
  <w:num w:numId="11" w16cid:durableId="755901789">
    <w:abstractNumId w:val="17"/>
  </w:num>
  <w:num w:numId="12" w16cid:durableId="1629239272">
    <w:abstractNumId w:val="15"/>
  </w:num>
  <w:num w:numId="13" w16cid:durableId="1508784127">
    <w:abstractNumId w:val="10"/>
  </w:num>
  <w:num w:numId="14" w16cid:durableId="1061178936">
    <w:abstractNumId w:val="2"/>
  </w:num>
  <w:num w:numId="15" w16cid:durableId="895825120">
    <w:abstractNumId w:val="1"/>
  </w:num>
  <w:num w:numId="16" w16cid:durableId="387803709">
    <w:abstractNumId w:val="13"/>
  </w:num>
  <w:num w:numId="17" w16cid:durableId="1214973476">
    <w:abstractNumId w:val="7"/>
  </w:num>
  <w:num w:numId="18" w16cid:durableId="818964199">
    <w:abstractNumId w:val="11"/>
  </w:num>
  <w:num w:numId="19" w16cid:durableId="226502549">
    <w:abstractNumId w:val="21"/>
  </w:num>
  <w:num w:numId="20" w16cid:durableId="1645692159">
    <w:abstractNumId w:val="22"/>
  </w:num>
  <w:num w:numId="21" w16cid:durableId="370959776">
    <w:abstractNumId w:val="23"/>
  </w:num>
  <w:num w:numId="22" w16cid:durableId="137919005">
    <w:abstractNumId w:val="12"/>
  </w:num>
  <w:num w:numId="23" w16cid:durableId="676690438">
    <w:abstractNumId w:val="18"/>
  </w:num>
  <w:num w:numId="24" w16cid:durableId="125273592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034"/>
    <w:rsid w:val="00003B4F"/>
    <w:rsid w:val="00003D3E"/>
    <w:rsid w:val="00004BA0"/>
    <w:rsid w:val="00005EB6"/>
    <w:rsid w:val="00006320"/>
    <w:rsid w:val="0000672D"/>
    <w:rsid w:val="000067D2"/>
    <w:rsid w:val="0000704E"/>
    <w:rsid w:val="000070AF"/>
    <w:rsid w:val="00007FEB"/>
    <w:rsid w:val="0001282C"/>
    <w:rsid w:val="00012EA9"/>
    <w:rsid w:val="00013089"/>
    <w:rsid w:val="00014296"/>
    <w:rsid w:val="00014DE4"/>
    <w:rsid w:val="00015D52"/>
    <w:rsid w:val="00016AF9"/>
    <w:rsid w:val="000209D7"/>
    <w:rsid w:val="00022D23"/>
    <w:rsid w:val="00022DEC"/>
    <w:rsid w:val="00023ADA"/>
    <w:rsid w:val="000266DE"/>
    <w:rsid w:val="00026EC1"/>
    <w:rsid w:val="00027C22"/>
    <w:rsid w:val="00030466"/>
    <w:rsid w:val="0003232E"/>
    <w:rsid w:val="000333F0"/>
    <w:rsid w:val="000367DE"/>
    <w:rsid w:val="00040CB1"/>
    <w:rsid w:val="00043F7B"/>
    <w:rsid w:val="0004577D"/>
    <w:rsid w:val="00046815"/>
    <w:rsid w:val="00050165"/>
    <w:rsid w:val="0005144A"/>
    <w:rsid w:val="00051477"/>
    <w:rsid w:val="00051D0B"/>
    <w:rsid w:val="000539C0"/>
    <w:rsid w:val="0005498E"/>
    <w:rsid w:val="000551C9"/>
    <w:rsid w:val="00056EF2"/>
    <w:rsid w:val="0005753C"/>
    <w:rsid w:val="00061879"/>
    <w:rsid w:val="00061A85"/>
    <w:rsid w:val="00061BB1"/>
    <w:rsid w:val="00062711"/>
    <w:rsid w:val="00063527"/>
    <w:rsid w:val="00064A95"/>
    <w:rsid w:val="00065B89"/>
    <w:rsid w:val="000664CA"/>
    <w:rsid w:val="00066512"/>
    <w:rsid w:val="000666B0"/>
    <w:rsid w:val="00073275"/>
    <w:rsid w:val="0007365C"/>
    <w:rsid w:val="00073787"/>
    <w:rsid w:val="00073EF7"/>
    <w:rsid w:val="00074624"/>
    <w:rsid w:val="00076B09"/>
    <w:rsid w:val="000777D7"/>
    <w:rsid w:val="00077A1C"/>
    <w:rsid w:val="00077D40"/>
    <w:rsid w:val="00077FD0"/>
    <w:rsid w:val="00080182"/>
    <w:rsid w:val="000807E9"/>
    <w:rsid w:val="00081A6B"/>
    <w:rsid w:val="00081AB6"/>
    <w:rsid w:val="00082C2C"/>
    <w:rsid w:val="000837C5"/>
    <w:rsid w:val="000838DA"/>
    <w:rsid w:val="00083A87"/>
    <w:rsid w:val="000856F5"/>
    <w:rsid w:val="00087097"/>
    <w:rsid w:val="000872DA"/>
    <w:rsid w:val="0009037E"/>
    <w:rsid w:val="00090B18"/>
    <w:rsid w:val="00091A9F"/>
    <w:rsid w:val="00091DC0"/>
    <w:rsid w:val="00093CC3"/>
    <w:rsid w:val="0009546E"/>
    <w:rsid w:val="0009682F"/>
    <w:rsid w:val="00097152"/>
    <w:rsid w:val="000A00F1"/>
    <w:rsid w:val="000A74CE"/>
    <w:rsid w:val="000A76BE"/>
    <w:rsid w:val="000B08FE"/>
    <w:rsid w:val="000B0B54"/>
    <w:rsid w:val="000B1407"/>
    <w:rsid w:val="000B15B1"/>
    <w:rsid w:val="000B1AB1"/>
    <w:rsid w:val="000B1C90"/>
    <w:rsid w:val="000B257B"/>
    <w:rsid w:val="000B3466"/>
    <w:rsid w:val="000B48A1"/>
    <w:rsid w:val="000B4FE8"/>
    <w:rsid w:val="000B6AA6"/>
    <w:rsid w:val="000B6B24"/>
    <w:rsid w:val="000B6EA3"/>
    <w:rsid w:val="000B78B5"/>
    <w:rsid w:val="000C016F"/>
    <w:rsid w:val="000C0280"/>
    <w:rsid w:val="000C1431"/>
    <w:rsid w:val="000C17E5"/>
    <w:rsid w:val="000C2632"/>
    <w:rsid w:val="000C3AED"/>
    <w:rsid w:val="000C4360"/>
    <w:rsid w:val="000C4470"/>
    <w:rsid w:val="000C453A"/>
    <w:rsid w:val="000C4B3A"/>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4C2"/>
    <w:rsid w:val="000E169D"/>
    <w:rsid w:val="000E1FF9"/>
    <w:rsid w:val="000E25F5"/>
    <w:rsid w:val="000E4E6F"/>
    <w:rsid w:val="000E56B3"/>
    <w:rsid w:val="000E6CDB"/>
    <w:rsid w:val="000E77C9"/>
    <w:rsid w:val="000E7E30"/>
    <w:rsid w:val="000F0C1F"/>
    <w:rsid w:val="000F18A6"/>
    <w:rsid w:val="000F37A0"/>
    <w:rsid w:val="000F3B5A"/>
    <w:rsid w:val="000F4413"/>
    <w:rsid w:val="000F584F"/>
    <w:rsid w:val="000F70A1"/>
    <w:rsid w:val="001003C0"/>
    <w:rsid w:val="001025C8"/>
    <w:rsid w:val="00102F87"/>
    <w:rsid w:val="00105052"/>
    <w:rsid w:val="001054F0"/>
    <w:rsid w:val="00106BCF"/>
    <w:rsid w:val="00111AF2"/>
    <w:rsid w:val="00111B55"/>
    <w:rsid w:val="00111CE5"/>
    <w:rsid w:val="001130B3"/>
    <w:rsid w:val="00113197"/>
    <w:rsid w:val="00114490"/>
    <w:rsid w:val="00114797"/>
    <w:rsid w:val="00114A51"/>
    <w:rsid w:val="00114A72"/>
    <w:rsid w:val="00115667"/>
    <w:rsid w:val="00116B8E"/>
    <w:rsid w:val="00117A49"/>
    <w:rsid w:val="0012175F"/>
    <w:rsid w:val="00122E80"/>
    <w:rsid w:val="001234C6"/>
    <w:rsid w:val="0012448E"/>
    <w:rsid w:val="0012539E"/>
    <w:rsid w:val="00125467"/>
    <w:rsid w:val="0012799A"/>
    <w:rsid w:val="001309C4"/>
    <w:rsid w:val="0013120D"/>
    <w:rsid w:val="00132795"/>
    <w:rsid w:val="00133258"/>
    <w:rsid w:val="00134122"/>
    <w:rsid w:val="00135CA3"/>
    <w:rsid w:val="0013628F"/>
    <w:rsid w:val="0013688B"/>
    <w:rsid w:val="00137B10"/>
    <w:rsid w:val="001403BE"/>
    <w:rsid w:val="0014093A"/>
    <w:rsid w:val="00141245"/>
    <w:rsid w:val="00142646"/>
    <w:rsid w:val="00142889"/>
    <w:rsid w:val="0014484F"/>
    <w:rsid w:val="001455A1"/>
    <w:rsid w:val="00145A64"/>
    <w:rsid w:val="00145E9F"/>
    <w:rsid w:val="001460CC"/>
    <w:rsid w:val="001477EC"/>
    <w:rsid w:val="00147A3A"/>
    <w:rsid w:val="001508BE"/>
    <w:rsid w:val="00150E33"/>
    <w:rsid w:val="0015211B"/>
    <w:rsid w:val="00153374"/>
    <w:rsid w:val="00154B7A"/>
    <w:rsid w:val="00157310"/>
    <w:rsid w:val="00160B58"/>
    <w:rsid w:val="001613FB"/>
    <w:rsid w:val="00162B0A"/>
    <w:rsid w:val="00163971"/>
    <w:rsid w:val="00164FFE"/>
    <w:rsid w:val="00167CF8"/>
    <w:rsid w:val="001726DE"/>
    <w:rsid w:val="00172A33"/>
    <w:rsid w:val="00173EAB"/>
    <w:rsid w:val="001746D6"/>
    <w:rsid w:val="00175D0E"/>
    <w:rsid w:val="00176093"/>
    <w:rsid w:val="00176775"/>
    <w:rsid w:val="00176F5E"/>
    <w:rsid w:val="001774C5"/>
    <w:rsid w:val="00181FA0"/>
    <w:rsid w:val="00184ACF"/>
    <w:rsid w:val="00184E9C"/>
    <w:rsid w:val="001850B3"/>
    <w:rsid w:val="00187BAF"/>
    <w:rsid w:val="0019065A"/>
    <w:rsid w:val="00190BD8"/>
    <w:rsid w:val="0019163F"/>
    <w:rsid w:val="00193202"/>
    <w:rsid w:val="0019362A"/>
    <w:rsid w:val="001936C6"/>
    <w:rsid w:val="00193B86"/>
    <w:rsid w:val="00193C15"/>
    <w:rsid w:val="001946D1"/>
    <w:rsid w:val="001953BE"/>
    <w:rsid w:val="00195D65"/>
    <w:rsid w:val="001A0E39"/>
    <w:rsid w:val="001A12F5"/>
    <w:rsid w:val="001A15C4"/>
    <w:rsid w:val="001A1649"/>
    <w:rsid w:val="001A3F08"/>
    <w:rsid w:val="001A5611"/>
    <w:rsid w:val="001A72A9"/>
    <w:rsid w:val="001B147D"/>
    <w:rsid w:val="001B1AD1"/>
    <w:rsid w:val="001B5DF0"/>
    <w:rsid w:val="001B6365"/>
    <w:rsid w:val="001B76EA"/>
    <w:rsid w:val="001B7B4E"/>
    <w:rsid w:val="001C0A6F"/>
    <w:rsid w:val="001C1A26"/>
    <w:rsid w:val="001C27B5"/>
    <w:rsid w:val="001C2EEE"/>
    <w:rsid w:val="001C4286"/>
    <w:rsid w:val="001C441F"/>
    <w:rsid w:val="001C4F4B"/>
    <w:rsid w:val="001C5904"/>
    <w:rsid w:val="001C5B82"/>
    <w:rsid w:val="001C6CEA"/>
    <w:rsid w:val="001C7341"/>
    <w:rsid w:val="001D0FE1"/>
    <w:rsid w:val="001D1099"/>
    <w:rsid w:val="001D389A"/>
    <w:rsid w:val="001D3BE4"/>
    <w:rsid w:val="001D52D7"/>
    <w:rsid w:val="001D5C23"/>
    <w:rsid w:val="001D5DFE"/>
    <w:rsid w:val="001D718B"/>
    <w:rsid w:val="001D7C94"/>
    <w:rsid w:val="001E0765"/>
    <w:rsid w:val="001E0F21"/>
    <w:rsid w:val="001E4E6C"/>
    <w:rsid w:val="001E66E7"/>
    <w:rsid w:val="001E78F1"/>
    <w:rsid w:val="001F15D5"/>
    <w:rsid w:val="001F53C9"/>
    <w:rsid w:val="001F5D75"/>
    <w:rsid w:val="001F69CE"/>
    <w:rsid w:val="001F6D71"/>
    <w:rsid w:val="00200260"/>
    <w:rsid w:val="002006D6"/>
    <w:rsid w:val="00201C34"/>
    <w:rsid w:val="002043DD"/>
    <w:rsid w:val="00206933"/>
    <w:rsid w:val="002074BC"/>
    <w:rsid w:val="002079AD"/>
    <w:rsid w:val="00211A39"/>
    <w:rsid w:val="00211CC5"/>
    <w:rsid w:val="00212C31"/>
    <w:rsid w:val="002130E1"/>
    <w:rsid w:val="0021370A"/>
    <w:rsid w:val="00213923"/>
    <w:rsid w:val="00213FDD"/>
    <w:rsid w:val="002152CD"/>
    <w:rsid w:val="00215561"/>
    <w:rsid w:val="00215EBC"/>
    <w:rsid w:val="00217740"/>
    <w:rsid w:val="00217BA3"/>
    <w:rsid w:val="00221C27"/>
    <w:rsid w:val="00221FA0"/>
    <w:rsid w:val="00224E03"/>
    <w:rsid w:val="00227C5A"/>
    <w:rsid w:val="00227C6B"/>
    <w:rsid w:val="00230C30"/>
    <w:rsid w:val="00231248"/>
    <w:rsid w:val="00234B4D"/>
    <w:rsid w:val="00237362"/>
    <w:rsid w:val="0023749F"/>
    <w:rsid w:val="002407C6"/>
    <w:rsid w:val="00240E58"/>
    <w:rsid w:val="00240EB6"/>
    <w:rsid w:val="00242B2B"/>
    <w:rsid w:val="00244F34"/>
    <w:rsid w:val="00245618"/>
    <w:rsid w:val="00250DC5"/>
    <w:rsid w:val="00250DD4"/>
    <w:rsid w:val="00250FA2"/>
    <w:rsid w:val="0025293E"/>
    <w:rsid w:val="002530A1"/>
    <w:rsid w:val="0025524A"/>
    <w:rsid w:val="002552F6"/>
    <w:rsid w:val="0025674A"/>
    <w:rsid w:val="00256A64"/>
    <w:rsid w:val="002573E0"/>
    <w:rsid w:val="00261B07"/>
    <w:rsid w:val="00262DDF"/>
    <w:rsid w:val="00262ED7"/>
    <w:rsid w:val="002637A9"/>
    <w:rsid w:val="00263930"/>
    <w:rsid w:val="002639C5"/>
    <w:rsid w:val="00263B05"/>
    <w:rsid w:val="00263ED5"/>
    <w:rsid w:val="00264924"/>
    <w:rsid w:val="00265BAA"/>
    <w:rsid w:val="0026774F"/>
    <w:rsid w:val="00267772"/>
    <w:rsid w:val="002701C1"/>
    <w:rsid w:val="00271421"/>
    <w:rsid w:val="0027151F"/>
    <w:rsid w:val="00273337"/>
    <w:rsid w:val="002734BD"/>
    <w:rsid w:val="002747E2"/>
    <w:rsid w:val="00274811"/>
    <w:rsid w:val="00274887"/>
    <w:rsid w:val="00274C10"/>
    <w:rsid w:val="00274C99"/>
    <w:rsid w:val="0027581D"/>
    <w:rsid w:val="002771FA"/>
    <w:rsid w:val="002774B8"/>
    <w:rsid w:val="00277FE6"/>
    <w:rsid w:val="002808ED"/>
    <w:rsid w:val="002813BA"/>
    <w:rsid w:val="00281435"/>
    <w:rsid w:val="00285AF8"/>
    <w:rsid w:val="00286792"/>
    <w:rsid w:val="00286AEF"/>
    <w:rsid w:val="0028764C"/>
    <w:rsid w:val="0029119B"/>
    <w:rsid w:val="00291769"/>
    <w:rsid w:val="00292199"/>
    <w:rsid w:val="002924FE"/>
    <w:rsid w:val="00293A0D"/>
    <w:rsid w:val="0029453D"/>
    <w:rsid w:val="00296AA5"/>
    <w:rsid w:val="002978B2"/>
    <w:rsid w:val="002A02C6"/>
    <w:rsid w:val="002A0968"/>
    <w:rsid w:val="002A11A4"/>
    <w:rsid w:val="002A1B00"/>
    <w:rsid w:val="002A1DB2"/>
    <w:rsid w:val="002A23E2"/>
    <w:rsid w:val="002A35EC"/>
    <w:rsid w:val="002A4534"/>
    <w:rsid w:val="002A4A73"/>
    <w:rsid w:val="002A4AA0"/>
    <w:rsid w:val="002A6CA7"/>
    <w:rsid w:val="002B1298"/>
    <w:rsid w:val="002B1ECB"/>
    <w:rsid w:val="002B2F6F"/>
    <w:rsid w:val="002B3CB3"/>
    <w:rsid w:val="002B4251"/>
    <w:rsid w:val="002B4AB0"/>
    <w:rsid w:val="002B50EF"/>
    <w:rsid w:val="002B587B"/>
    <w:rsid w:val="002B5BB7"/>
    <w:rsid w:val="002B5BD7"/>
    <w:rsid w:val="002B6940"/>
    <w:rsid w:val="002B7672"/>
    <w:rsid w:val="002B7DBA"/>
    <w:rsid w:val="002C0A7E"/>
    <w:rsid w:val="002C16C7"/>
    <w:rsid w:val="002C1B00"/>
    <w:rsid w:val="002C4359"/>
    <w:rsid w:val="002C4538"/>
    <w:rsid w:val="002C557A"/>
    <w:rsid w:val="002C5A1F"/>
    <w:rsid w:val="002C719F"/>
    <w:rsid w:val="002C797A"/>
    <w:rsid w:val="002D1C52"/>
    <w:rsid w:val="002D1D44"/>
    <w:rsid w:val="002D2E47"/>
    <w:rsid w:val="002D4909"/>
    <w:rsid w:val="002D58EC"/>
    <w:rsid w:val="002D62E8"/>
    <w:rsid w:val="002D6D1E"/>
    <w:rsid w:val="002D760E"/>
    <w:rsid w:val="002E0858"/>
    <w:rsid w:val="002E0A77"/>
    <w:rsid w:val="002E0CA9"/>
    <w:rsid w:val="002E0E02"/>
    <w:rsid w:val="002E1CE8"/>
    <w:rsid w:val="002E1D87"/>
    <w:rsid w:val="002E6EC1"/>
    <w:rsid w:val="002F1B4D"/>
    <w:rsid w:val="002F1FAC"/>
    <w:rsid w:val="002F2527"/>
    <w:rsid w:val="002F2F96"/>
    <w:rsid w:val="002F4ECE"/>
    <w:rsid w:val="002F52BE"/>
    <w:rsid w:val="002F7836"/>
    <w:rsid w:val="003006A8"/>
    <w:rsid w:val="00305C9C"/>
    <w:rsid w:val="00307087"/>
    <w:rsid w:val="00307C5D"/>
    <w:rsid w:val="00310260"/>
    <w:rsid w:val="003103DD"/>
    <w:rsid w:val="00310A15"/>
    <w:rsid w:val="00311BB8"/>
    <w:rsid w:val="00311D9F"/>
    <w:rsid w:val="003131D2"/>
    <w:rsid w:val="00313488"/>
    <w:rsid w:val="00315983"/>
    <w:rsid w:val="00315AAD"/>
    <w:rsid w:val="00321FC7"/>
    <w:rsid w:val="00324431"/>
    <w:rsid w:val="003254FE"/>
    <w:rsid w:val="00325737"/>
    <w:rsid w:val="003277F6"/>
    <w:rsid w:val="00330C7F"/>
    <w:rsid w:val="00332388"/>
    <w:rsid w:val="00332EFA"/>
    <w:rsid w:val="003331AC"/>
    <w:rsid w:val="003340C6"/>
    <w:rsid w:val="00334834"/>
    <w:rsid w:val="00334E80"/>
    <w:rsid w:val="00335E8B"/>
    <w:rsid w:val="00335F7C"/>
    <w:rsid w:val="00337151"/>
    <w:rsid w:val="00337351"/>
    <w:rsid w:val="0034023E"/>
    <w:rsid w:val="0034118C"/>
    <w:rsid w:val="0034182E"/>
    <w:rsid w:val="003429F2"/>
    <w:rsid w:val="00343011"/>
    <w:rsid w:val="00344614"/>
    <w:rsid w:val="00345928"/>
    <w:rsid w:val="00347193"/>
    <w:rsid w:val="003473E8"/>
    <w:rsid w:val="00347A7F"/>
    <w:rsid w:val="00350AAA"/>
    <w:rsid w:val="00351FAB"/>
    <w:rsid w:val="00353515"/>
    <w:rsid w:val="00353668"/>
    <w:rsid w:val="003538FC"/>
    <w:rsid w:val="00353CD1"/>
    <w:rsid w:val="00354295"/>
    <w:rsid w:val="0035445C"/>
    <w:rsid w:val="003576F2"/>
    <w:rsid w:val="00357E47"/>
    <w:rsid w:val="00362D47"/>
    <w:rsid w:val="00362E82"/>
    <w:rsid w:val="0036304C"/>
    <w:rsid w:val="00363169"/>
    <w:rsid w:val="00363A91"/>
    <w:rsid w:val="00363C63"/>
    <w:rsid w:val="00363FC2"/>
    <w:rsid w:val="00364D2A"/>
    <w:rsid w:val="00365B5A"/>
    <w:rsid w:val="00366428"/>
    <w:rsid w:val="00366BAD"/>
    <w:rsid w:val="00370456"/>
    <w:rsid w:val="003718D4"/>
    <w:rsid w:val="00373643"/>
    <w:rsid w:val="00375508"/>
    <w:rsid w:val="00375875"/>
    <w:rsid w:val="00375D2A"/>
    <w:rsid w:val="00377BE4"/>
    <w:rsid w:val="00380198"/>
    <w:rsid w:val="00381600"/>
    <w:rsid w:val="00381FBA"/>
    <w:rsid w:val="0038260C"/>
    <w:rsid w:val="00382AD8"/>
    <w:rsid w:val="00383116"/>
    <w:rsid w:val="0038360D"/>
    <w:rsid w:val="003838C7"/>
    <w:rsid w:val="003846BD"/>
    <w:rsid w:val="0038589D"/>
    <w:rsid w:val="0038680B"/>
    <w:rsid w:val="00387360"/>
    <w:rsid w:val="0039013D"/>
    <w:rsid w:val="00390B3F"/>
    <w:rsid w:val="00392072"/>
    <w:rsid w:val="00392AF6"/>
    <w:rsid w:val="003935E7"/>
    <w:rsid w:val="00394C17"/>
    <w:rsid w:val="00395003"/>
    <w:rsid w:val="003954AD"/>
    <w:rsid w:val="00395592"/>
    <w:rsid w:val="00395DB0"/>
    <w:rsid w:val="00396367"/>
    <w:rsid w:val="003A0298"/>
    <w:rsid w:val="003A0E20"/>
    <w:rsid w:val="003A1EEB"/>
    <w:rsid w:val="003A275B"/>
    <w:rsid w:val="003A3FC1"/>
    <w:rsid w:val="003A5C56"/>
    <w:rsid w:val="003A774D"/>
    <w:rsid w:val="003B028B"/>
    <w:rsid w:val="003B1096"/>
    <w:rsid w:val="003B1281"/>
    <w:rsid w:val="003B2031"/>
    <w:rsid w:val="003B5301"/>
    <w:rsid w:val="003B6706"/>
    <w:rsid w:val="003B7C6F"/>
    <w:rsid w:val="003C09F9"/>
    <w:rsid w:val="003C237F"/>
    <w:rsid w:val="003C592F"/>
    <w:rsid w:val="003C5F1A"/>
    <w:rsid w:val="003C7BA3"/>
    <w:rsid w:val="003D0DE1"/>
    <w:rsid w:val="003D0E06"/>
    <w:rsid w:val="003D2054"/>
    <w:rsid w:val="003D2DE2"/>
    <w:rsid w:val="003D39F5"/>
    <w:rsid w:val="003D3D92"/>
    <w:rsid w:val="003D459B"/>
    <w:rsid w:val="003D4CF1"/>
    <w:rsid w:val="003D4D33"/>
    <w:rsid w:val="003D59F1"/>
    <w:rsid w:val="003D7142"/>
    <w:rsid w:val="003D78C9"/>
    <w:rsid w:val="003D7DE7"/>
    <w:rsid w:val="003E0786"/>
    <w:rsid w:val="003E090D"/>
    <w:rsid w:val="003E1569"/>
    <w:rsid w:val="003E183E"/>
    <w:rsid w:val="003E2883"/>
    <w:rsid w:val="003E3E73"/>
    <w:rsid w:val="003E5D90"/>
    <w:rsid w:val="003E713B"/>
    <w:rsid w:val="003F06B5"/>
    <w:rsid w:val="003F1410"/>
    <w:rsid w:val="003F25F3"/>
    <w:rsid w:val="003F6522"/>
    <w:rsid w:val="003F6F83"/>
    <w:rsid w:val="003F74BD"/>
    <w:rsid w:val="003F794A"/>
    <w:rsid w:val="003F7AA5"/>
    <w:rsid w:val="003F7C00"/>
    <w:rsid w:val="00401503"/>
    <w:rsid w:val="00401891"/>
    <w:rsid w:val="004038A0"/>
    <w:rsid w:val="00403B34"/>
    <w:rsid w:val="00404001"/>
    <w:rsid w:val="00404084"/>
    <w:rsid w:val="004059E3"/>
    <w:rsid w:val="004063E6"/>
    <w:rsid w:val="00407710"/>
    <w:rsid w:val="00407D1A"/>
    <w:rsid w:val="00410862"/>
    <w:rsid w:val="00411A02"/>
    <w:rsid w:val="004129AA"/>
    <w:rsid w:val="00413CD1"/>
    <w:rsid w:val="004141E6"/>
    <w:rsid w:val="00414841"/>
    <w:rsid w:val="00415FC0"/>
    <w:rsid w:val="004169F9"/>
    <w:rsid w:val="00416E0C"/>
    <w:rsid w:val="00420AF1"/>
    <w:rsid w:val="00421DCA"/>
    <w:rsid w:val="004223DF"/>
    <w:rsid w:val="004226DA"/>
    <w:rsid w:val="00424A0D"/>
    <w:rsid w:val="004252F6"/>
    <w:rsid w:val="004254DC"/>
    <w:rsid w:val="0042634B"/>
    <w:rsid w:val="00431134"/>
    <w:rsid w:val="00432B41"/>
    <w:rsid w:val="0044049A"/>
    <w:rsid w:val="00440639"/>
    <w:rsid w:val="004408F9"/>
    <w:rsid w:val="004423E7"/>
    <w:rsid w:val="00446109"/>
    <w:rsid w:val="004463BE"/>
    <w:rsid w:val="00447557"/>
    <w:rsid w:val="00450D90"/>
    <w:rsid w:val="00451763"/>
    <w:rsid w:val="004522BD"/>
    <w:rsid w:val="00452E63"/>
    <w:rsid w:val="00453625"/>
    <w:rsid w:val="00454670"/>
    <w:rsid w:val="00454D9C"/>
    <w:rsid w:val="00456050"/>
    <w:rsid w:val="00456155"/>
    <w:rsid w:val="00456E7A"/>
    <w:rsid w:val="00460E2E"/>
    <w:rsid w:val="004624BA"/>
    <w:rsid w:val="004625C8"/>
    <w:rsid w:val="004625FF"/>
    <w:rsid w:val="004627EF"/>
    <w:rsid w:val="00464543"/>
    <w:rsid w:val="004648B8"/>
    <w:rsid w:val="00464A19"/>
    <w:rsid w:val="00466BF5"/>
    <w:rsid w:val="00470E99"/>
    <w:rsid w:val="00473178"/>
    <w:rsid w:val="004754DF"/>
    <w:rsid w:val="0048047A"/>
    <w:rsid w:val="0048049C"/>
    <w:rsid w:val="00481F7A"/>
    <w:rsid w:val="00483DCB"/>
    <w:rsid w:val="00483E3E"/>
    <w:rsid w:val="00483EBD"/>
    <w:rsid w:val="00485746"/>
    <w:rsid w:val="00485832"/>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5F0"/>
    <w:rsid w:val="004A1E03"/>
    <w:rsid w:val="004A2F9E"/>
    <w:rsid w:val="004A5448"/>
    <w:rsid w:val="004A577E"/>
    <w:rsid w:val="004A6DC8"/>
    <w:rsid w:val="004A6E6F"/>
    <w:rsid w:val="004B06F2"/>
    <w:rsid w:val="004B3D4E"/>
    <w:rsid w:val="004B4031"/>
    <w:rsid w:val="004C027E"/>
    <w:rsid w:val="004C0B45"/>
    <w:rsid w:val="004C16ED"/>
    <w:rsid w:val="004C1FE6"/>
    <w:rsid w:val="004C2B3E"/>
    <w:rsid w:val="004C35B2"/>
    <w:rsid w:val="004C42B7"/>
    <w:rsid w:val="004C5324"/>
    <w:rsid w:val="004C57FE"/>
    <w:rsid w:val="004C6E0A"/>
    <w:rsid w:val="004C79CE"/>
    <w:rsid w:val="004D2B35"/>
    <w:rsid w:val="004D560B"/>
    <w:rsid w:val="004D72D3"/>
    <w:rsid w:val="004E1283"/>
    <w:rsid w:val="004E25CE"/>
    <w:rsid w:val="004E2E90"/>
    <w:rsid w:val="004E2FCD"/>
    <w:rsid w:val="004E3008"/>
    <w:rsid w:val="004E3C07"/>
    <w:rsid w:val="004E3EBE"/>
    <w:rsid w:val="004E5A3A"/>
    <w:rsid w:val="004E623B"/>
    <w:rsid w:val="004E7AF2"/>
    <w:rsid w:val="004E7C02"/>
    <w:rsid w:val="004F1F75"/>
    <w:rsid w:val="004F26DA"/>
    <w:rsid w:val="004F31DE"/>
    <w:rsid w:val="004F5188"/>
    <w:rsid w:val="004F5379"/>
    <w:rsid w:val="004F7589"/>
    <w:rsid w:val="0050663B"/>
    <w:rsid w:val="00507230"/>
    <w:rsid w:val="005078FC"/>
    <w:rsid w:val="005079FB"/>
    <w:rsid w:val="00511912"/>
    <w:rsid w:val="00512DD9"/>
    <w:rsid w:val="0051364A"/>
    <w:rsid w:val="00514BA0"/>
    <w:rsid w:val="00515E19"/>
    <w:rsid w:val="00516A08"/>
    <w:rsid w:val="0051753A"/>
    <w:rsid w:val="005212BB"/>
    <w:rsid w:val="00521CE8"/>
    <w:rsid w:val="0052202B"/>
    <w:rsid w:val="00522B7E"/>
    <w:rsid w:val="00523C87"/>
    <w:rsid w:val="0052451F"/>
    <w:rsid w:val="005245D9"/>
    <w:rsid w:val="00525E68"/>
    <w:rsid w:val="00526C79"/>
    <w:rsid w:val="00526D79"/>
    <w:rsid w:val="00527B75"/>
    <w:rsid w:val="00531615"/>
    <w:rsid w:val="00534F16"/>
    <w:rsid w:val="00536444"/>
    <w:rsid w:val="00540943"/>
    <w:rsid w:val="00540A1D"/>
    <w:rsid w:val="0054331A"/>
    <w:rsid w:val="00544A93"/>
    <w:rsid w:val="00546AFC"/>
    <w:rsid w:val="005506F5"/>
    <w:rsid w:val="00550918"/>
    <w:rsid w:val="00550A51"/>
    <w:rsid w:val="00551839"/>
    <w:rsid w:val="00552F2A"/>
    <w:rsid w:val="005539DD"/>
    <w:rsid w:val="00553D54"/>
    <w:rsid w:val="00554D80"/>
    <w:rsid w:val="00555183"/>
    <w:rsid w:val="00555493"/>
    <w:rsid w:val="005568C9"/>
    <w:rsid w:val="00556F6B"/>
    <w:rsid w:val="00561144"/>
    <w:rsid w:val="00561546"/>
    <w:rsid w:val="00561D50"/>
    <w:rsid w:val="00561DC3"/>
    <w:rsid w:val="00562219"/>
    <w:rsid w:val="00565CAA"/>
    <w:rsid w:val="005671F7"/>
    <w:rsid w:val="00567270"/>
    <w:rsid w:val="00567590"/>
    <w:rsid w:val="00571FB5"/>
    <w:rsid w:val="00572F58"/>
    <w:rsid w:val="005738BF"/>
    <w:rsid w:val="00574F0C"/>
    <w:rsid w:val="00575D3D"/>
    <w:rsid w:val="00575FC1"/>
    <w:rsid w:val="005769CE"/>
    <w:rsid w:val="00576ED9"/>
    <w:rsid w:val="00577762"/>
    <w:rsid w:val="0058064E"/>
    <w:rsid w:val="00580A7F"/>
    <w:rsid w:val="005814CB"/>
    <w:rsid w:val="0058213C"/>
    <w:rsid w:val="00582955"/>
    <w:rsid w:val="00582C15"/>
    <w:rsid w:val="0058318C"/>
    <w:rsid w:val="00584505"/>
    <w:rsid w:val="005848AB"/>
    <w:rsid w:val="005854B5"/>
    <w:rsid w:val="0059007A"/>
    <w:rsid w:val="005907AD"/>
    <w:rsid w:val="00590B9A"/>
    <w:rsid w:val="005913D0"/>
    <w:rsid w:val="00591F7C"/>
    <w:rsid w:val="005921A3"/>
    <w:rsid w:val="00592967"/>
    <w:rsid w:val="0059420C"/>
    <w:rsid w:val="0059526E"/>
    <w:rsid w:val="0059638B"/>
    <w:rsid w:val="00597B98"/>
    <w:rsid w:val="005A05E5"/>
    <w:rsid w:val="005A1F0F"/>
    <w:rsid w:val="005A3519"/>
    <w:rsid w:val="005A39F5"/>
    <w:rsid w:val="005A501F"/>
    <w:rsid w:val="005A609D"/>
    <w:rsid w:val="005A6403"/>
    <w:rsid w:val="005A6481"/>
    <w:rsid w:val="005A648B"/>
    <w:rsid w:val="005A7205"/>
    <w:rsid w:val="005B12AA"/>
    <w:rsid w:val="005B1C8A"/>
    <w:rsid w:val="005B280F"/>
    <w:rsid w:val="005B49F4"/>
    <w:rsid w:val="005B5FD6"/>
    <w:rsid w:val="005B7220"/>
    <w:rsid w:val="005B75AD"/>
    <w:rsid w:val="005B7A2A"/>
    <w:rsid w:val="005B7FED"/>
    <w:rsid w:val="005C03D8"/>
    <w:rsid w:val="005C2278"/>
    <w:rsid w:val="005C2CAB"/>
    <w:rsid w:val="005C55E1"/>
    <w:rsid w:val="005C591B"/>
    <w:rsid w:val="005C6277"/>
    <w:rsid w:val="005C6FD6"/>
    <w:rsid w:val="005C71BD"/>
    <w:rsid w:val="005D08AD"/>
    <w:rsid w:val="005D0ACA"/>
    <w:rsid w:val="005D1DB4"/>
    <w:rsid w:val="005D24BB"/>
    <w:rsid w:val="005D2BFF"/>
    <w:rsid w:val="005D7310"/>
    <w:rsid w:val="005E006E"/>
    <w:rsid w:val="005E01D1"/>
    <w:rsid w:val="005E0436"/>
    <w:rsid w:val="005E0DF8"/>
    <w:rsid w:val="005E1204"/>
    <w:rsid w:val="005E13D6"/>
    <w:rsid w:val="005E1489"/>
    <w:rsid w:val="005E2687"/>
    <w:rsid w:val="005E3202"/>
    <w:rsid w:val="005E3B97"/>
    <w:rsid w:val="005E4016"/>
    <w:rsid w:val="005E4AAD"/>
    <w:rsid w:val="005E5D9F"/>
    <w:rsid w:val="005E6CCA"/>
    <w:rsid w:val="005E7DF0"/>
    <w:rsid w:val="005F0F4A"/>
    <w:rsid w:val="005F1A1A"/>
    <w:rsid w:val="005F2FA9"/>
    <w:rsid w:val="005F31C1"/>
    <w:rsid w:val="005F3FC2"/>
    <w:rsid w:val="005F41BD"/>
    <w:rsid w:val="005F4772"/>
    <w:rsid w:val="005F4BFC"/>
    <w:rsid w:val="005F7B64"/>
    <w:rsid w:val="005F7F63"/>
    <w:rsid w:val="006022B8"/>
    <w:rsid w:val="006029BF"/>
    <w:rsid w:val="00604BA9"/>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16EB"/>
    <w:rsid w:val="00621A2F"/>
    <w:rsid w:val="006222D5"/>
    <w:rsid w:val="00622D79"/>
    <w:rsid w:val="00622E65"/>
    <w:rsid w:val="006232B1"/>
    <w:rsid w:val="00623FE6"/>
    <w:rsid w:val="0062438E"/>
    <w:rsid w:val="00626BF1"/>
    <w:rsid w:val="00630673"/>
    <w:rsid w:val="0063098B"/>
    <w:rsid w:val="0063214F"/>
    <w:rsid w:val="00633C4A"/>
    <w:rsid w:val="00633E94"/>
    <w:rsid w:val="00634A6A"/>
    <w:rsid w:val="00635F70"/>
    <w:rsid w:val="006412DE"/>
    <w:rsid w:val="00641A0D"/>
    <w:rsid w:val="0064215F"/>
    <w:rsid w:val="006425E6"/>
    <w:rsid w:val="006438D2"/>
    <w:rsid w:val="006442BB"/>
    <w:rsid w:val="0064459D"/>
    <w:rsid w:val="006447E8"/>
    <w:rsid w:val="00644E9A"/>
    <w:rsid w:val="0064512D"/>
    <w:rsid w:val="0064560A"/>
    <w:rsid w:val="00650301"/>
    <w:rsid w:val="00652644"/>
    <w:rsid w:val="0065389E"/>
    <w:rsid w:val="006547FD"/>
    <w:rsid w:val="006558A6"/>
    <w:rsid w:val="00656A84"/>
    <w:rsid w:val="00656EB6"/>
    <w:rsid w:val="006601B7"/>
    <w:rsid w:val="00660572"/>
    <w:rsid w:val="00661D10"/>
    <w:rsid w:val="00662166"/>
    <w:rsid w:val="00663C64"/>
    <w:rsid w:val="006646EF"/>
    <w:rsid w:val="00664843"/>
    <w:rsid w:val="00665622"/>
    <w:rsid w:val="00665691"/>
    <w:rsid w:val="00665F99"/>
    <w:rsid w:val="00667032"/>
    <w:rsid w:val="00667B2D"/>
    <w:rsid w:val="006703C5"/>
    <w:rsid w:val="00671CAE"/>
    <w:rsid w:val="00675D36"/>
    <w:rsid w:val="006770F5"/>
    <w:rsid w:val="006779E0"/>
    <w:rsid w:val="00677E60"/>
    <w:rsid w:val="00680348"/>
    <w:rsid w:val="00681991"/>
    <w:rsid w:val="0068347C"/>
    <w:rsid w:val="00684DBB"/>
    <w:rsid w:val="00684E02"/>
    <w:rsid w:val="006901C0"/>
    <w:rsid w:val="00691162"/>
    <w:rsid w:val="006936D6"/>
    <w:rsid w:val="00693E85"/>
    <w:rsid w:val="0069570B"/>
    <w:rsid w:val="00696461"/>
    <w:rsid w:val="00696561"/>
    <w:rsid w:val="00697EC0"/>
    <w:rsid w:val="006A01BD"/>
    <w:rsid w:val="006A0365"/>
    <w:rsid w:val="006A05C8"/>
    <w:rsid w:val="006A13B8"/>
    <w:rsid w:val="006A3BFA"/>
    <w:rsid w:val="006A4C9C"/>
    <w:rsid w:val="006B1062"/>
    <w:rsid w:val="006B244D"/>
    <w:rsid w:val="006B29E5"/>
    <w:rsid w:val="006B44FD"/>
    <w:rsid w:val="006B4BB7"/>
    <w:rsid w:val="006C04BA"/>
    <w:rsid w:val="006C054E"/>
    <w:rsid w:val="006C096E"/>
    <w:rsid w:val="006C0F68"/>
    <w:rsid w:val="006C1593"/>
    <w:rsid w:val="006C1785"/>
    <w:rsid w:val="006C23C5"/>
    <w:rsid w:val="006C256C"/>
    <w:rsid w:val="006C283A"/>
    <w:rsid w:val="006C2904"/>
    <w:rsid w:val="006C2DAD"/>
    <w:rsid w:val="006C2E35"/>
    <w:rsid w:val="006C3D7E"/>
    <w:rsid w:val="006C3F51"/>
    <w:rsid w:val="006C45BE"/>
    <w:rsid w:val="006C525E"/>
    <w:rsid w:val="006C5398"/>
    <w:rsid w:val="006C6295"/>
    <w:rsid w:val="006C6383"/>
    <w:rsid w:val="006C686C"/>
    <w:rsid w:val="006D1729"/>
    <w:rsid w:val="006D48D5"/>
    <w:rsid w:val="006E0F03"/>
    <w:rsid w:val="006E2936"/>
    <w:rsid w:val="006E3154"/>
    <w:rsid w:val="006E39E1"/>
    <w:rsid w:val="006E3E52"/>
    <w:rsid w:val="006E4514"/>
    <w:rsid w:val="006E5775"/>
    <w:rsid w:val="006E61D2"/>
    <w:rsid w:val="006E6C7A"/>
    <w:rsid w:val="006E72AC"/>
    <w:rsid w:val="006E73FC"/>
    <w:rsid w:val="006E7A88"/>
    <w:rsid w:val="006E7ADC"/>
    <w:rsid w:val="006F00E6"/>
    <w:rsid w:val="006F294B"/>
    <w:rsid w:val="006F3557"/>
    <w:rsid w:val="006F47BA"/>
    <w:rsid w:val="00700987"/>
    <w:rsid w:val="00700FF6"/>
    <w:rsid w:val="007017B8"/>
    <w:rsid w:val="00701E51"/>
    <w:rsid w:val="00702E65"/>
    <w:rsid w:val="00704D70"/>
    <w:rsid w:val="00705F72"/>
    <w:rsid w:val="0070614A"/>
    <w:rsid w:val="00706E64"/>
    <w:rsid w:val="007102E7"/>
    <w:rsid w:val="00711462"/>
    <w:rsid w:val="0071386F"/>
    <w:rsid w:val="00713FB6"/>
    <w:rsid w:val="007150BA"/>
    <w:rsid w:val="007151EF"/>
    <w:rsid w:val="00715C0C"/>
    <w:rsid w:val="00716476"/>
    <w:rsid w:val="0071767E"/>
    <w:rsid w:val="007178BD"/>
    <w:rsid w:val="0072282A"/>
    <w:rsid w:val="00723E58"/>
    <w:rsid w:val="00724C6E"/>
    <w:rsid w:val="007261D0"/>
    <w:rsid w:val="00727149"/>
    <w:rsid w:val="007278F2"/>
    <w:rsid w:val="00730C7C"/>
    <w:rsid w:val="00731137"/>
    <w:rsid w:val="0073218D"/>
    <w:rsid w:val="007351DD"/>
    <w:rsid w:val="00735351"/>
    <w:rsid w:val="00736CF6"/>
    <w:rsid w:val="007371C0"/>
    <w:rsid w:val="0074069E"/>
    <w:rsid w:val="0074087C"/>
    <w:rsid w:val="00741507"/>
    <w:rsid w:val="00742BFE"/>
    <w:rsid w:val="00744521"/>
    <w:rsid w:val="00745A87"/>
    <w:rsid w:val="0074626F"/>
    <w:rsid w:val="007463B3"/>
    <w:rsid w:val="0074690C"/>
    <w:rsid w:val="00752C3B"/>
    <w:rsid w:val="007533C5"/>
    <w:rsid w:val="00754E3A"/>
    <w:rsid w:val="00755C01"/>
    <w:rsid w:val="007578BE"/>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0F35"/>
    <w:rsid w:val="00773313"/>
    <w:rsid w:val="007744C3"/>
    <w:rsid w:val="00774D9E"/>
    <w:rsid w:val="00775A19"/>
    <w:rsid w:val="00775C62"/>
    <w:rsid w:val="00775D8B"/>
    <w:rsid w:val="00775DBD"/>
    <w:rsid w:val="007767BC"/>
    <w:rsid w:val="00776DB3"/>
    <w:rsid w:val="00782221"/>
    <w:rsid w:val="007851FC"/>
    <w:rsid w:val="00785DD8"/>
    <w:rsid w:val="007865CA"/>
    <w:rsid w:val="00786643"/>
    <w:rsid w:val="00787354"/>
    <w:rsid w:val="00790043"/>
    <w:rsid w:val="007920C9"/>
    <w:rsid w:val="00792189"/>
    <w:rsid w:val="007923DA"/>
    <w:rsid w:val="007925DB"/>
    <w:rsid w:val="007928D6"/>
    <w:rsid w:val="007945EB"/>
    <w:rsid w:val="0079498E"/>
    <w:rsid w:val="00795ED6"/>
    <w:rsid w:val="0079612F"/>
    <w:rsid w:val="00797C54"/>
    <w:rsid w:val="007A005F"/>
    <w:rsid w:val="007A13E2"/>
    <w:rsid w:val="007A3210"/>
    <w:rsid w:val="007A329D"/>
    <w:rsid w:val="007A47E7"/>
    <w:rsid w:val="007A5BCC"/>
    <w:rsid w:val="007B154C"/>
    <w:rsid w:val="007B1B37"/>
    <w:rsid w:val="007B2BAF"/>
    <w:rsid w:val="007B2EAB"/>
    <w:rsid w:val="007B3B54"/>
    <w:rsid w:val="007B47AF"/>
    <w:rsid w:val="007B5CAC"/>
    <w:rsid w:val="007C123C"/>
    <w:rsid w:val="007C1E68"/>
    <w:rsid w:val="007C219B"/>
    <w:rsid w:val="007C21AE"/>
    <w:rsid w:val="007C3523"/>
    <w:rsid w:val="007C5BB5"/>
    <w:rsid w:val="007C5E86"/>
    <w:rsid w:val="007C79C2"/>
    <w:rsid w:val="007C7C51"/>
    <w:rsid w:val="007D0CCB"/>
    <w:rsid w:val="007D0D1C"/>
    <w:rsid w:val="007D12CC"/>
    <w:rsid w:val="007D32DB"/>
    <w:rsid w:val="007D35BF"/>
    <w:rsid w:val="007D35F4"/>
    <w:rsid w:val="007D49FA"/>
    <w:rsid w:val="007D5585"/>
    <w:rsid w:val="007E1C70"/>
    <w:rsid w:val="007E3E52"/>
    <w:rsid w:val="007E45A6"/>
    <w:rsid w:val="007E497F"/>
    <w:rsid w:val="007E66B0"/>
    <w:rsid w:val="007E7592"/>
    <w:rsid w:val="007E76B9"/>
    <w:rsid w:val="007F147B"/>
    <w:rsid w:val="007F1CA2"/>
    <w:rsid w:val="007F3511"/>
    <w:rsid w:val="007F4E4D"/>
    <w:rsid w:val="007F5A0B"/>
    <w:rsid w:val="007F7C20"/>
    <w:rsid w:val="00800702"/>
    <w:rsid w:val="00800E32"/>
    <w:rsid w:val="00802366"/>
    <w:rsid w:val="00803E01"/>
    <w:rsid w:val="008044E7"/>
    <w:rsid w:val="008055A9"/>
    <w:rsid w:val="008064DE"/>
    <w:rsid w:val="00807093"/>
    <w:rsid w:val="008101BE"/>
    <w:rsid w:val="0081135D"/>
    <w:rsid w:val="0081669B"/>
    <w:rsid w:val="00816836"/>
    <w:rsid w:val="00816D95"/>
    <w:rsid w:val="0082000C"/>
    <w:rsid w:val="008201DA"/>
    <w:rsid w:val="0082204C"/>
    <w:rsid w:val="00823DFB"/>
    <w:rsid w:val="00826A92"/>
    <w:rsid w:val="00826E07"/>
    <w:rsid w:val="008275FF"/>
    <w:rsid w:val="00831A1F"/>
    <w:rsid w:val="00831C82"/>
    <w:rsid w:val="0083341C"/>
    <w:rsid w:val="008340B1"/>
    <w:rsid w:val="00835323"/>
    <w:rsid w:val="00835E21"/>
    <w:rsid w:val="008369C1"/>
    <w:rsid w:val="00836C89"/>
    <w:rsid w:val="008374EF"/>
    <w:rsid w:val="00837A79"/>
    <w:rsid w:val="0084065B"/>
    <w:rsid w:val="00841A43"/>
    <w:rsid w:val="00841F62"/>
    <w:rsid w:val="0084218C"/>
    <w:rsid w:val="00842327"/>
    <w:rsid w:val="00842673"/>
    <w:rsid w:val="0084336C"/>
    <w:rsid w:val="00844A41"/>
    <w:rsid w:val="00844AD5"/>
    <w:rsid w:val="00845F4C"/>
    <w:rsid w:val="0084691A"/>
    <w:rsid w:val="00851474"/>
    <w:rsid w:val="0085155D"/>
    <w:rsid w:val="00851C9D"/>
    <w:rsid w:val="00851FEE"/>
    <w:rsid w:val="00852C57"/>
    <w:rsid w:val="00852F3A"/>
    <w:rsid w:val="0085323A"/>
    <w:rsid w:val="00853413"/>
    <w:rsid w:val="00854363"/>
    <w:rsid w:val="0085466F"/>
    <w:rsid w:val="0085467B"/>
    <w:rsid w:val="00854C1E"/>
    <w:rsid w:val="00855C6D"/>
    <w:rsid w:val="00855F68"/>
    <w:rsid w:val="0085606C"/>
    <w:rsid w:val="00856570"/>
    <w:rsid w:val="008567E6"/>
    <w:rsid w:val="00856B56"/>
    <w:rsid w:val="00856C44"/>
    <w:rsid w:val="008570B0"/>
    <w:rsid w:val="0085728E"/>
    <w:rsid w:val="00857B7F"/>
    <w:rsid w:val="0086014A"/>
    <w:rsid w:val="008615E9"/>
    <w:rsid w:val="008617A3"/>
    <w:rsid w:val="0086530F"/>
    <w:rsid w:val="00866448"/>
    <w:rsid w:val="008672B4"/>
    <w:rsid w:val="00867BDA"/>
    <w:rsid w:val="00867D7C"/>
    <w:rsid w:val="0087004B"/>
    <w:rsid w:val="008706FF"/>
    <w:rsid w:val="0087138B"/>
    <w:rsid w:val="00871ABB"/>
    <w:rsid w:val="00872B26"/>
    <w:rsid w:val="00873A8A"/>
    <w:rsid w:val="00875434"/>
    <w:rsid w:val="0087682F"/>
    <w:rsid w:val="00876D6B"/>
    <w:rsid w:val="00876E59"/>
    <w:rsid w:val="008770D4"/>
    <w:rsid w:val="0087712A"/>
    <w:rsid w:val="00877A39"/>
    <w:rsid w:val="00880E11"/>
    <w:rsid w:val="00881A84"/>
    <w:rsid w:val="0088362F"/>
    <w:rsid w:val="00883791"/>
    <w:rsid w:val="008861A5"/>
    <w:rsid w:val="008866A9"/>
    <w:rsid w:val="00886AE0"/>
    <w:rsid w:val="00887F07"/>
    <w:rsid w:val="00887FC5"/>
    <w:rsid w:val="00890E11"/>
    <w:rsid w:val="00892D74"/>
    <w:rsid w:val="00893161"/>
    <w:rsid w:val="00893A7F"/>
    <w:rsid w:val="00893B39"/>
    <w:rsid w:val="00893B98"/>
    <w:rsid w:val="008948BB"/>
    <w:rsid w:val="00894A12"/>
    <w:rsid w:val="00895B16"/>
    <w:rsid w:val="008A1117"/>
    <w:rsid w:val="008A18F5"/>
    <w:rsid w:val="008A3EEA"/>
    <w:rsid w:val="008A4763"/>
    <w:rsid w:val="008A6214"/>
    <w:rsid w:val="008A6C7F"/>
    <w:rsid w:val="008B06A0"/>
    <w:rsid w:val="008B1267"/>
    <w:rsid w:val="008B23F5"/>
    <w:rsid w:val="008B2446"/>
    <w:rsid w:val="008B2B21"/>
    <w:rsid w:val="008B423F"/>
    <w:rsid w:val="008B42DB"/>
    <w:rsid w:val="008B60AF"/>
    <w:rsid w:val="008B614B"/>
    <w:rsid w:val="008B72FF"/>
    <w:rsid w:val="008B7AB7"/>
    <w:rsid w:val="008C14FD"/>
    <w:rsid w:val="008C1F20"/>
    <w:rsid w:val="008C2654"/>
    <w:rsid w:val="008C3F84"/>
    <w:rsid w:val="008C5157"/>
    <w:rsid w:val="008C6C2D"/>
    <w:rsid w:val="008D0ACA"/>
    <w:rsid w:val="008D2313"/>
    <w:rsid w:val="008D29DC"/>
    <w:rsid w:val="008D5152"/>
    <w:rsid w:val="008D65EA"/>
    <w:rsid w:val="008D6E52"/>
    <w:rsid w:val="008D7858"/>
    <w:rsid w:val="008E14D7"/>
    <w:rsid w:val="008E26E8"/>
    <w:rsid w:val="008E47AE"/>
    <w:rsid w:val="008E4A50"/>
    <w:rsid w:val="008E5F51"/>
    <w:rsid w:val="008E7254"/>
    <w:rsid w:val="008F09FF"/>
    <w:rsid w:val="008F116E"/>
    <w:rsid w:val="008F2ABF"/>
    <w:rsid w:val="008F3FE2"/>
    <w:rsid w:val="008F4CC4"/>
    <w:rsid w:val="008F57F5"/>
    <w:rsid w:val="008F631F"/>
    <w:rsid w:val="008F633D"/>
    <w:rsid w:val="008F7BBC"/>
    <w:rsid w:val="00901DC3"/>
    <w:rsid w:val="00902F6C"/>
    <w:rsid w:val="00903D29"/>
    <w:rsid w:val="0090433C"/>
    <w:rsid w:val="00904B21"/>
    <w:rsid w:val="00904DBA"/>
    <w:rsid w:val="00905468"/>
    <w:rsid w:val="00905C5C"/>
    <w:rsid w:val="00906665"/>
    <w:rsid w:val="00907ED4"/>
    <w:rsid w:val="0091070C"/>
    <w:rsid w:val="00910A7F"/>
    <w:rsid w:val="00912F99"/>
    <w:rsid w:val="00914236"/>
    <w:rsid w:val="0091537F"/>
    <w:rsid w:val="0091581B"/>
    <w:rsid w:val="009221D2"/>
    <w:rsid w:val="00922584"/>
    <w:rsid w:val="00924E59"/>
    <w:rsid w:val="0092651C"/>
    <w:rsid w:val="0092692E"/>
    <w:rsid w:val="00926FFA"/>
    <w:rsid w:val="00927052"/>
    <w:rsid w:val="00927078"/>
    <w:rsid w:val="00927229"/>
    <w:rsid w:val="00927A85"/>
    <w:rsid w:val="009307F7"/>
    <w:rsid w:val="009336CD"/>
    <w:rsid w:val="00933AC4"/>
    <w:rsid w:val="00933CD5"/>
    <w:rsid w:val="00935C24"/>
    <w:rsid w:val="00935FD6"/>
    <w:rsid w:val="009416BA"/>
    <w:rsid w:val="00942DBE"/>
    <w:rsid w:val="00943192"/>
    <w:rsid w:val="00945FAB"/>
    <w:rsid w:val="00946584"/>
    <w:rsid w:val="009472ED"/>
    <w:rsid w:val="009475D8"/>
    <w:rsid w:val="009479AE"/>
    <w:rsid w:val="00947CE4"/>
    <w:rsid w:val="0095147A"/>
    <w:rsid w:val="00951AEC"/>
    <w:rsid w:val="009521D3"/>
    <w:rsid w:val="009526C7"/>
    <w:rsid w:val="0095366B"/>
    <w:rsid w:val="009543AC"/>
    <w:rsid w:val="00955014"/>
    <w:rsid w:val="00955CFB"/>
    <w:rsid w:val="00955F26"/>
    <w:rsid w:val="00956C4B"/>
    <w:rsid w:val="009601D2"/>
    <w:rsid w:val="0096045D"/>
    <w:rsid w:val="0096141D"/>
    <w:rsid w:val="00961698"/>
    <w:rsid w:val="00961EE9"/>
    <w:rsid w:val="00962154"/>
    <w:rsid w:val="0096224B"/>
    <w:rsid w:val="009624EF"/>
    <w:rsid w:val="009639BC"/>
    <w:rsid w:val="009639C4"/>
    <w:rsid w:val="00963AA0"/>
    <w:rsid w:val="00963BE7"/>
    <w:rsid w:val="009643E2"/>
    <w:rsid w:val="0096668D"/>
    <w:rsid w:val="00966771"/>
    <w:rsid w:val="0096733C"/>
    <w:rsid w:val="00967567"/>
    <w:rsid w:val="0097055F"/>
    <w:rsid w:val="00971152"/>
    <w:rsid w:val="00974530"/>
    <w:rsid w:val="009748D8"/>
    <w:rsid w:val="00975A5C"/>
    <w:rsid w:val="00976319"/>
    <w:rsid w:val="009765EB"/>
    <w:rsid w:val="009801F7"/>
    <w:rsid w:val="009813C3"/>
    <w:rsid w:val="0098325E"/>
    <w:rsid w:val="0098366E"/>
    <w:rsid w:val="00984344"/>
    <w:rsid w:val="0098434E"/>
    <w:rsid w:val="0098509F"/>
    <w:rsid w:val="00985AF3"/>
    <w:rsid w:val="009863B8"/>
    <w:rsid w:val="009869D2"/>
    <w:rsid w:val="00990702"/>
    <w:rsid w:val="00992955"/>
    <w:rsid w:val="009935EB"/>
    <w:rsid w:val="00994650"/>
    <w:rsid w:val="00995152"/>
    <w:rsid w:val="0099608D"/>
    <w:rsid w:val="0099771A"/>
    <w:rsid w:val="009A080D"/>
    <w:rsid w:val="009A085A"/>
    <w:rsid w:val="009A1840"/>
    <w:rsid w:val="009A18C7"/>
    <w:rsid w:val="009A2591"/>
    <w:rsid w:val="009A404B"/>
    <w:rsid w:val="009A46F5"/>
    <w:rsid w:val="009A4D77"/>
    <w:rsid w:val="009A5986"/>
    <w:rsid w:val="009A6174"/>
    <w:rsid w:val="009A64EA"/>
    <w:rsid w:val="009A7BBD"/>
    <w:rsid w:val="009A7CEB"/>
    <w:rsid w:val="009B0724"/>
    <w:rsid w:val="009B0CF9"/>
    <w:rsid w:val="009B2555"/>
    <w:rsid w:val="009B399B"/>
    <w:rsid w:val="009B40BA"/>
    <w:rsid w:val="009B7166"/>
    <w:rsid w:val="009B7AC0"/>
    <w:rsid w:val="009C0B29"/>
    <w:rsid w:val="009C1184"/>
    <w:rsid w:val="009C1557"/>
    <w:rsid w:val="009C1899"/>
    <w:rsid w:val="009C2D0F"/>
    <w:rsid w:val="009C328F"/>
    <w:rsid w:val="009C51BE"/>
    <w:rsid w:val="009C5C32"/>
    <w:rsid w:val="009C7A26"/>
    <w:rsid w:val="009D1AC2"/>
    <w:rsid w:val="009D1BC7"/>
    <w:rsid w:val="009D1E63"/>
    <w:rsid w:val="009D20D1"/>
    <w:rsid w:val="009D222F"/>
    <w:rsid w:val="009D24F5"/>
    <w:rsid w:val="009D3799"/>
    <w:rsid w:val="009D3EEF"/>
    <w:rsid w:val="009D5F19"/>
    <w:rsid w:val="009D6422"/>
    <w:rsid w:val="009D646B"/>
    <w:rsid w:val="009D6ADE"/>
    <w:rsid w:val="009E0AFF"/>
    <w:rsid w:val="009E2EBD"/>
    <w:rsid w:val="009E318C"/>
    <w:rsid w:val="009E6EC3"/>
    <w:rsid w:val="009E7DD5"/>
    <w:rsid w:val="009F0200"/>
    <w:rsid w:val="009F1857"/>
    <w:rsid w:val="009F20B9"/>
    <w:rsid w:val="009F24E9"/>
    <w:rsid w:val="009F3684"/>
    <w:rsid w:val="009F42E0"/>
    <w:rsid w:val="009F43E6"/>
    <w:rsid w:val="009F54B3"/>
    <w:rsid w:val="009F79FA"/>
    <w:rsid w:val="00A0104D"/>
    <w:rsid w:val="00A012DA"/>
    <w:rsid w:val="00A0138E"/>
    <w:rsid w:val="00A02D40"/>
    <w:rsid w:val="00A031C2"/>
    <w:rsid w:val="00A0348E"/>
    <w:rsid w:val="00A035A6"/>
    <w:rsid w:val="00A047AE"/>
    <w:rsid w:val="00A055E2"/>
    <w:rsid w:val="00A059E9"/>
    <w:rsid w:val="00A07398"/>
    <w:rsid w:val="00A11A14"/>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06C"/>
    <w:rsid w:val="00A36306"/>
    <w:rsid w:val="00A36C40"/>
    <w:rsid w:val="00A37044"/>
    <w:rsid w:val="00A37500"/>
    <w:rsid w:val="00A43049"/>
    <w:rsid w:val="00A4308F"/>
    <w:rsid w:val="00A44A9B"/>
    <w:rsid w:val="00A44D06"/>
    <w:rsid w:val="00A45697"/>
    <w:rsid w:val="00A45A27"/>
    <w:rsid w:val="00A465DF"/>
    <w:rsid w:val="00A46B58"/>
    <w:rsid w:val="00A4798B"/>
    <w:rsid w:val="00A506FE"/>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67F05"/>
    <w:rsid w:val="00A71786"/>
    <w:rsid w:val="00A71884"/>
    <w:rsid w:val="00A71ACE"/>
    <w:rsid w:val="00A73A14"/>
    <w:rsid w:val="00A74377"/>
    <w:rsid w:val="00A7456D"/>
    <w:rsid w:val="00A7549D"/>
    <w:rsid w:val="00A75980"/>
    <w:rsid w:val="00A76F9F"/>
    <w:rsid w:val="00A80301"/>
    <w:rsid w:val="00A804E6"/>
    <w:rsid w:val="00A80C04"/>
    <w:rsid w:val="00A8346F"/>
    <w:rsid w:val="00A84C52"/>
    <w:rsid w:val="00A86005"/>
    <w:rsid w:val="00A86360"/>
    <w:rsid w:val="00A863CB"/>
    <w:rsid w:val="00A86723"/>
    <w:rsid w:val="00A86D01"/>
    <w:rsid w:val="00A90A51"/>
    <w:rsid w:val="00A93684"/>
    <w:rsid w:val="00A93DBB"/>
    <w:rsid w:val="00A95FFC"/>
    <w:rsid w:val="00A973CA"/>
    <w:rsid w:val="00A975FF"/>
    <w:rsid w:val="00A97CA9"/>
    <w:rsid w:val="00A97DB5"/>
    <w:rsid w:val="00A97E0E"/>
    <w:rsid w:val="00AA0657"/>
    <w:rsid w:val="00AA10D4"/>
    <w:rsid w:val="00AA47E3"/>
    <w:rsid w:val="00AA4BA5"/>
    <w:rsid w:val="00AA522E"/>
    <w:rsid w:val="00AA71E7"/>
    <w:rsid w:val="00AB0896"/>
    <w:rsid w:val="00AB0DC6"/>
    <w:rsid w:val="00AB1191"/>
    <w:rsid w:val="00AB23EE"/>
    <w:rsid w:val="00AB5A19"/>
    <w:rsid w:val="00AB5B24"/>
    <w:rsid w:val="00AB787F"/>
    <w:rsid w:val="00AB7CE1"/>
    <w:rsid w:val="00AB7F32"/>
    <w:rsid w:val="00AC027C"/>
    <w:rsid w:val="00AC05C6"/>
    <w:rsid w:val="00AC10F2"/>
    <w:rsid w:val="00AC1F1C"/>
    <w:rsid w:val="00AC2566"/>
    <w:rsid w:val="00AC2A56"/>
    <w:rsid w:val="00AC6ABA"/>
    <w:rsid w:val="00AD0A3A"/>
    <w:rsid w:val="00AD12C5"/>
    <w:rsid w:val="00AD19C9"/>
    <w:rsid w:val="00AD3D39"/>
    <w:rsid w:val="00AD46AE"/>
    <w:rsid w:val="00AD6ABB"/>
    <w:rsid w:val="00AD7DD0"/>
    <w:rsid w:val="00AE092E"/>
    <w:rsid w:val="00AE0959"/>
    <w:rsid w:val="00AE1338"/>
    <w:rsid w:val="00AE1B49"/>
    <w:rsid w:val="00AE22AF"/>
    <w:rsid w:val="00AE2DB6"/>
    <w:rsid w:val="00AE489B"/>
    <w:rsid w:val="00AE612E"/>
    <w:rsid w:val="00AE6474"/>
    <w:rsid w:val="00AF0EAD"/>
    <w:rsid w:val="00AF116A"/>
    <w:rsid w:val="00AF1299"/>
    <w:rsid w:val="00AF32B6"/>
    <w:rsid w:val="00AF4143"/>
    <w:rsid w:val="00AF517D"/>
    <w:rsid w:val="00AF5C65"/>
    <w:rsid w:val="00AF7D02"/>
    <w:rsid w:val="00B0003F"/>
    <w:rsid w:val="00B00987"/>
    <w:rsid w:val="00B01A73"/>
    <w:rsid w:val="00B03187"/>
    <w:rsid w:val="00B0468A"/>
    <w:rsid w:val="00B06365"/>
    <w:rsid w:val="00B0677F"/>
    <w:rsid w:val="00B068B0"/>
    <w:rsid w:val="00B1159C"/>
    <w:rsid w:val="00B12A4E"/>
    <w:rsid w:val="00B131E3"/>
    <w:rsid w:val="00B14D2D"/>
    <w:rsid w:val="00B153C2"/>
    <w:rsid w:val="00B15BC4"/>
    <w:rsid w:val="00B15C24"/>
    <w:rsid w:val="00B1743A"/>
    <w:rsid w:val="00B17880"/>
    <w:rsid w:val="00B20E5D"/>
    <w:rsid w:val="00B2141A"/>
    <w:rsid w:val="00B21952"/>
    <w:rsid w:val="00B21F98"/>
    <w:rsid w:val="00B233E5"/>
    <w:rsid w:val="00B24F2D"/>
    <w:rsid w:val="00B2563A"/>
    <w:rsid w:val="00B25F10"/>
    <w:rsid w:val="00B268D9"/>
    <w:rsid w:val="00B26B13"/>
    <w:rsid w:val="00B271FE"/>
    <w:rsid w:val="00B30825"/>
    <w:rsid w:val="00B30905"/>
    <w:rsid w:val="00B30C9B"/>
    <w:rsid w:val="00B32257"/>
    <w:rsid w:val="00B32575"/>
    <w:rsid w:val="00B32B81"/>
    <w:rsid w:val="00B33E19"/>
    <w:rsid w:val="00B346AE"/>
    <w:rsid w:val="00B351B6"/>
    <w:rsid w:val="00B37792"/>
    <w:rsid w:val="00B414E5"/>
    <w:rsid w:val="00B41909"/>
    <w:rsid w:val="00B4276E"/>
    <w:rsid w:val="00B435D6"/>
    <w:rsid w:val="00B43BA9"/>
    <w:rsid w:val="00B43C8C"/>
    <w:rsid w:val="00B43CE0"/>
    <w:rsid w:val="00B4450B"/>
    <w:rsid w:val="00B46D0B"/>
    <w:rsid w:val="00B51379"/>
    <w:rsid w:val="00B52DD1"/>
    <w:rsid w:val="00B53D2C"/>
    <w:rsid w:val="00B5545F"/>
    <w:rsid w:val="00B55854"/>
    <w:rsid w:val="00B55F48"/>
    <w:rsid w:val="00B56258"/>
    <w:rsid w:val="00B57A63"/>
    <w:rsid w:val="00B60CB4"/>
    <w:rsid w:val="00B61808"/>
    <w:rsid w:val="00B6373C"/>
    <w:rsid w:val="00B638FE"/>
    <w:rsid w:val="00B64B0C"/>
    <w:rsid w:val="00B64C96"/>
    <w:rsid w:val="00B65601"/>
    <w:rsid w:val="00B675CD"/>
    <w:rsid w:val="00B679F9"/>
    <w:rsid w:val="00B67D91"/>
    <w:rsid w:val="00B7028A"/>
    <w:rsid w:val="00B70478"/>
    <w:rsid w:val="00B70A0F"/>
    <w:rsid w:val="00B7122C"/>
    <w:rsid w:val="00B71548"/>
    <w:rsid w:val="00B72FE7"/>
    <w:rsid w:val="00B73D41"/>
    <w:rsid w:val="00B74D18"/>
    <w:rsid w:val="00B75DA6"/>
    <w:rsid w:val="00B761F3"/>
    <w:rsid w:val="00B76667"/>
    <w:rsid w:val="00B80B8A"/>
    <w:rsid w:val="00B80F5A"/>
    <w:rsid w:val="00B80FD5"/>
    <w:rsid w:val="00B80FDA"/>
    <w:rsid w:val="00B840FA"/>
    <w:rsid w:val="00B8481A"/>
    <w:rsid w:val="00B8567F"/>
    <w:rsid w:val="00B86124"/>
    <w:rsid w:val="00B867DB"/>
    <w:rsid w:val="00B876B9"/>
    <w:rsid w:val="00B877AD"/>
    <w:rsid w:val="00B91138"/>
    <w:rsid w:val="00B915B2"/>
    <w:rsid w:val="00B91DF1"/>
    <w:rsid w:val="00B927D7"/>
    <w:rsid w:val="00B92E3B"/>
    <w:rsid w:val="00B95C2B"/>
    <w:rsid w:val="00B95FAB"/>
    <w:rsid w:val="00B97CEE"/>
    <w:rsid w:val="00BA07F4"/>
    <w:rsid w:val="00BA1525"/>
    <w:rsid w:val="00BA1907"/>
    <w:rsid w:val="00BA2A0E"/>
    <w:rsid w:val="00BA3222"/>
    <w:rsid w:val="00BA3558"/>
    <w:rsid w:val="00BA54D7"/>
    <w:rsid w:val="00BA54EB"/>
    <w:rsid w:val="00BA57DF"/>
    <w:rsid w:val="00BA5A1F"/>
    <w:rsid w:val="00BA711F"/>
    <w:rsid w:val="00BA7267"/>
    <w:rsid w:val="00BB053F"/>
    <w:rsid w:val="00BB1CA3"/>
    <w:rsid w:val="00BB262C"/>
    <w:rsid w:val="00BB39C9"/>
    <w:rsid w:val="00BB7F78"/>
    <w:rsid w:val="00BC0A2A"/>
    <w:rsid w:val="00BC1F3D"/>
    <w:rsid w:val="00BC1FA3"/>
    <w:rsid w:val="00BC205C"/>
    <w:rsid w:val="00BC2A2B"/>
    <w:rsid w:val="00BC3DA4"/>
    <w:rsid w:val="00BC509C"/>
    <w:rsid w:val="00BC5674"/>
    <w:rsid w:val="00BC6627"/>
    <w:rsid w:val="00BC7551"/>
    <w:rsid w:val="00BC782E"/>
    <w:rsid w:val="00BD0958"/>
    <w:rsid w:val="00BD1929"/>
    <w:rsid w:val="00BD1F30"/>
    <w:rsid w:val="00BD44D7"/>
    <w:rsid w:val="00BD52BC"/>
    <w:rsid w:val="00BE09EF"/>
    <w:rsid w:val="00BE2E24"/>
    <w:rsid w:val="00BE355C"/>
    <w:rsid w:val="00BE4A62"/>
    <w:rsid w:val="00BE5867"/>
    <w:rsid w:val="00BE73FC"/>
    <w:rsid w:val="00BF02C9"/>
    <w:rsid w:val="00BF059F"/>
    <w:rsid w:val="00BF073C"/>
    <w:rsid w:val="00BF0C37"/>
    <w:rsid w:val="00BF1F07"/>
    <w:rsid w:val="00BF2170"/>
    <w:rsid w:val="00BF3A7B"/>
    <w:rsid w:val="00BF534E"/>
    <w:rsid w:val="00BF5E4E"/>
    <w:rsid w:val="00BF708A"/>
    <w:rsid w:val="00C01760"/>
    <w:rsid w:val="00C02204"/>
    <w:rsid w:val="00C038CF"/>
    <w:rsid w:val="00C04381"/>
    <w:rsid w:val="00C05E1A"/>
    <w:rsid w:val="00C06350"/>
    <w:rsid w:val="00C078DD"/>
    <w:rsid w:val="00C11B20"/>
    <w:rsid w:val="00C138A4"/>
    <w:rsid w:val="00C14068"/>
    <w:rsid w:val="00C15C0E"/>
    <w:rsid w:val="00C15F8B"/>
    <w:rsid w:val="00C179E3"/>
    <w:rsid w:val="00C203B4"/>
    <w:rsid w:val="00C205A8"/>
    <w:rsid w:val="00C2151E"/>
    <w:rsid w:val="00C21C43"/>
    <w:rsid w:val="00C22ACD"/>
    <w:rsid w:val="00C2432E"/>
    <w:rsid w:val="00C2469C"/>
    <w:rsid w:val="00C24DD8"/>
    <w:rsid w:val="00C31475"/>
    <w:rsid w:val="00C317AF"/>
    <w:rsid w:val="00C31FA3"/>
    <w:rsid w:val="00C325D7"/>
    <w:rsid w:val="00C32F7D"/>
    <w:rsid w:val="00C379FE"/>
    <w:rsid w:val="00C42554"/>
    <w:rsid w:val="00C4293A"/>
    <w:rsid w:val="00C42BAF"/>
    <w:rsid w:val="00C4426E"/>
    <w:rsid w:val="00C45704"/>
    <w:rsid w:val="00C4616E"/>
    <w:rsid w:val="00C46D24"/>
    <w:rsid w:val="00C473D8"/>
    <w:rsid w:val="00C5025D"/>
    <w:rsid w:val="00C50DFF"/>
    <w:rsid w:val="00C5105A"/>
    <w:rsid w:val="00C516D3"/>
    <w:rsid w:val="00C53296"/>
    <w:rsid w:val="00C60A13"/>
    <w:rsid w:val="00C62081"/>
    <w:rsid w:val="00C63B37"/>
    <w:rsid w:val="00C63D5E"/>
    <w:rsid w:val="00C63FA7"/>
    <w:rsid w:val="00C6462A"/>
    <w:rsid w:val="00C664FB"/>
    <w:rsid w:val="00C66C3E"/>
    <w:rsid w:val="00C671F3"/>
    <w:rsid w:val="00C70218"/>
    <w:rsid w:val="00C7328B"/>
    <w:rsid w:val="00C7403C"/>
    <w:rsid w:val="00C74298"/>
    <w:rsid w:val="00C759DB"/>
    <w:rsid w:val="00C75D71"/>
    <w:rsid w:val="00C76649"/>
    <w:rsid w:val="00C779B9"/>
    <w:rsid w:val="00C80CF1"/>
    <w:rsid w:val="00C8281E"/>
    <w:rsid w:val="00C82BAD"/>
    <w:rsid w:val="00C83274"/>
    <w:rsid w:val="00C84714"/>
    <w:rsid w:val="00C85F70"/>
    <w:rsid w:val="00C879F3"/>
    <w:rsid w:val="00C92783"/>
    <w:rsid w:val="00C92E68"/>
    <w:rsid w:val="00C93331"/>
    <w:rsid w:val="00C93843"/>
    <w:rsid w:val="00C93F51"/>
    <w:rsid w:val="00C9591D"/>
    <w:rsid w:val="00C95B7B"/>
    <w:rsid w:val="00C95CD4"/>
    <w:rsid w:val="00C97606"/>
    <w:rsid w:val="00CA021D"/>
    <w:rsid w:val="00CA0C8D"/>
    <w:rsid w:val="00CA7856"/>
    <w:rsid w:val="00CB050F"/>
    <w:rsid w:val="00CB15A5"/>
    <w:rsid w:val="00CB40FA"/>
    <w:rsid w:val="00CB4C8D"/>
    <w:rsid w:val="00CB5FF0"/>
    <w:rsid w:val="00CB76E1"/>
    <w:rsid w:val="00CB7EE6"/>
    <w:rsid w:val="00CC12FD"/>
    <w:rsid w:val="00CC1A1A"/>
    <w:rsid w:val="00CC1D98"/>
    <w:rsid w:val="00CC307F"/>
    <w:rsid w:val="00CC41B5"/>
    <w:rsid w:val="00CC463E"/>
    <w:rsid w:val="00CC7FBA"/>
    <w:rsid w:val="00CD0097"/>
    <w:rsid w:val="00CD3D03"/>
    <w:rsid w:val="00CD3FB5"/>
    <w:rsid w:val="00CD4238"/>
    <w:rsid w:val="00CD52AA"/>
    <w:rsid w:val="00CE1A0A"/>
    <w:rsid w:val="00CE1FC4"/>
    <w:rsid w:val="00CE2661"/>
    <w:rsid w:val="00CE3037"/>
    <w:rsid w:val="00CE589C"/>
    <w:rsid w:val="00CE5ABD"/>
    <w:rsid w:val="00CE6EEE"/>
    <w:rsid w:val="00CF194B"/>
    <w:rsid w:val="00CF1EE7"/>
    <w:rsid w:val="00CF33D4"/>
    <w:rsid w:val="00CF3FB0"/>
    <w:rsid w:val="00CF43D1"/>
    <w:rsid w:val="00CF4915"/>
    <w:rsid w:val="00CF49BF"/>
    <w:rsid w:val="00CF4C0A"/>
    <w:rsid w:val="00CF5873"/>
    <w:rsid w:val="00CF6417"/>
    <w:rsid w:val="00CF65C5"/>
    <w:rsid w:val="00CF6830"/>
    <w:rsid w:val="00CF6D8E"/>
    <w:rsid w:val="00D01F7B"/>
    <w:rsid w:val="00D02004"/>
    <w:rsid w:val="00D02BD2"/>
    <w:rsid w:val="00D03186"/>
    <w:rsid w:val="00D062A3"/>
    <w:rsid w:val="00D07A45"/>
    <w:rsid w:val="00D110C6"/>
    <w:rsid w:val="00D111D0"/>
    <w:rsid w:val="00D11996"/>
    <w:rsid w:val="00D126F0"/>
    <w:rsid w:val="00D13B8B"/>
    <w:rsid w:val="00D1533F"/>
    <w:rsid w:val="00D15932"/>
    <w:rsid w:val="00D171B5"/>
    <w:rsid w:val="00D1741D"/>
    <w:rsid w:val="00D17E89"/>
    <w:rsid w:val="00D20966"/>
    <w:rsid w:val="00D21664"/>
    <w:rsid w:val="00D21F2A"/>
    <w:rsid w:val="00D26419"/>
    <w:rsid w:val="00D26FF0"/>
    <w:rsid w:val="00D30770"/>
    <w:rsid w:val="00D30DC4"/>
    <w:rsid w:val="00D31644"/>
    <w:rsid w:val="00D31858"/>
    <w:rsid w:val="00D32679"/>
    <w:rsid w:val="00D33D95"/>
    <w:rsid w:val="00D355C3"/>
    <w:rsid w:val="00D3607D"/>
    <w:rsid w:val="00D368F1"/>
    <w:rsid w:val="00D4024B"/>
    <w:rsid w:val="00D404A1"/>
    <w:rsid w:val="00D4149A"/>
    <w:rsid w:val="00D4366A"/>
    <w:rsid w:val="00D44716"/>
    <w:rsid w:val="00D44D03"/>
    <w:rsid w:val="00D45547"/>
    <w:rsid w:val="00D46B73"/>
    <w:rsid w:val="00D50527"/>
    <w:rsid w:val="00D521B1"/>
    <w:rsid w:val="00D53539"/>
    <w:rsid w:val="00D54923"/>
    <w:rsid w:val="00D54B76"/>
    <w:rsid w:val="00D55A34"/>
    <w:rsid w:val="00D56D7E"/>
    <w:rsid w:val="00D6086E"/>
    <w:rsid w:val="00D60EDD"/>
    <w:rsid w:val="00D60F59"/>
    <w:rsid w:val="00D60FF7"/>
    <w:rsid w:val="00D6133C"/>
    <w:rsid w:val="00D62671"/>
    <w:rsid w:val="00D62949"/>
    <w:rsid w:val="00D62ED8"/>
    <w:rsid w:val="00D632DC"/>
    <w:rsid w:val="00D639E8"/>
    <w:rsid w:val="00D6565D"/>
    <w:rsid w:val="00D66C69"/>
    <w:rsid w:val="00D7131C"/>
    <w:rsid w:val="00D75061"/>
    <w:rsid w:val="00D756C0"/>
    <w:rsid w:val="00D767EA"/>
    <w:rsid w:val="00D769BB"/>
    <w:rsid w:val="00D76AD2"/>
    <w:rsid w:val="00D7788F"/>
    <w:rsid w:val="00D77B05"/>
    <w:rsid w:val="00D8049B"/>
    <w:rsid w:val="00D80F65"/>
    <w:rsid w:val="00D812E8"/>
    <w:rsid w:val="00D81D67"/>
    <w:rsid w:val="00D81FE2"/>
    <w:rsid w:val="00D83147"/>
    <w:rsid w:val="00D86C3B"/>
    <w:rsid w:val="00D879A0"/>
    <w:rsid w:val="00D87BC9"/>
    <w:rsid w:val="00D90A66"/>
    <w:rsid w:val="00D9160C"/>
    <w:rsid w:val="00D93202"/>
    <w:rsid w:val="00D939A3"/>
    <w:rsid w:val="00D94145"/>
    <w:rsid w:val="00D94E6E"/>
    <w:rsid w:val="00D9574F"/>
    <w:rsid w:val="00D95DA4"/>
    <w:rsid w:val="00D96A92"/>
    <w:rsid w:val="00D9756A"/>
    <w:rsid w:val="00D9789E"/>
    <w:rsid w:val="00DA19A5"/>
    <w:rsid w:val="00DA1C66"/>
    <w:rsid w:val="00DA1DF3"/>
    <w:rsid w:val="00DA3AB0"/>
    <w:rsid w:val="00DA4796"/>
    <w:rsid w:val="00DA4F75"/>
    <w:rsid w:val="00DA5423"/>
    <w:rsid w:val="00DA7165"/>
    <w:rsid w:val="00DB3B15"/>
    <w:rsid w:val="00DB445A"/>
    <w:rsid w:val="00DB4B8B"/>
    <w:rsid w:val="00DB5032"/>
    <w:rsid w:val="00DB573A"/>
    <w:rsid w:val="00DB5893"/>
    <w:rsid w:val="00DB6077"/>
    <w:rsid w:val="00DB62A1"/>
    <w:rsid w:val="00DB6C51"/>
    <w:rsid w:val="00DB7EB0"/>
    <w:rsid w:val="00DC041C"/>
    <w:rsid w:val="00DC1263"/>
    <w:rsid w:val="00DC31CD"/>
    <w:rsid w:val="00DC321F"/>
    <w:rsid w:val="00DC336E"/>
    <w:rsid w:val="00DC3403"/>
    <w:rsid w:val="00DC34E8"/>
    <w:rsid w:val="00DC38F7"/>
    <w:rsid w:val="00DC4684"/>
    <w:rsid w:val="00DC5232"/>
    <w:rsid w:val="00DC535F"/>
    <w:rsid w:val="00DC5458"/>
    <w:rsid w:val="00DC5B56"/>
    <w:rsid w:val="00DC66F0"/>
    <w:rsid w:val="00DC72F9"/>
    <w:rsid w:val="00DD0614"/>
    <w:rsid w:val="00DD0B79"/>
    <w:rsid w:val="00DD1538"/>
    <w:rsid w:val="00DD1EEE"/>
    <w:rsid w:val="00DD2731"/>
    <w:rsid w:val="00DD3F9A"/>
    <w:rsid w:val="00DD40EA"/>
    <w:rsid w:val="00DD623C"/>
    <w:rsid w:val="00DD6D7E"/>
    <w:rsid w:val="00DD7C0C"/>
    <w:rsid w:val="00DE03D6"/>
    <w:rsid w:val="00DE2EFB"/>
    <w:rsid w:val="00DE34D8"/>
    <w:rsid w:val="00DE406F"/>
    <w:rsid w:val="00DE4547"/>
    <w:rsid w:val="00DE4F51"/>
    <w:rsid w:val="00DE6616"/>
    <w:rsid w:val="00DE696E"/>
    <w:rsid w:val="00DE6B17"/>
    <w:rsid w:val="00DE7771"/>
    <w:rsid w:val="00DF0636"/>
    <w:rsid w:val="00DF16BA"/>
    <w:rsid w:val="00DF1B79"/>
    <w:rsid w:val="00DF1C37"/>
    <w:rsid w:val="00DF41C4"/>
    <w:rsid w:val="00DF58BE"/>
    <w:rsid w:val="00DF59EC"/>
    <w:rsid w:val="00E0124C"/>
    <w:rsid w:val="00E01E31"/>
    <w:rsid w:val="00E024CF"/>
    <w:rsid w:val="00E02D77"/>
    <w:rsid w:val="00E041E3"/>
    <w:rsid w:val="00E079DE"/>
    <w:rsid w:val="00E108EE"/>
    <w:rsid w:val="00E1168B"/>
    <w:rsid w:val="00E135AF"/>
    <w:rsid w:val="00E13A3C"/>
    <w:rsid w:val="00E14870"/>
    <w:rsid w:val="00E158A8"/>
    <w:rsid w:val="00E16C11"/>
    <w:rsid w:val="00E200F7"/>
    <w:rsid w:val="00E2164B"/>
    <w:rsid w:val="00E21D3A"/>
    <w:rsid w:val="00E22C03"/>
    <w:rsid w:val="00E23D13"/>
    <w:rsid w:val="00E23E84"/>
    <w:rsid w:val="00E244BE"/>
    <w:rsid w:val="00E24607"/>
    <w:rsid w:val="00E25F3F"/>
    <w:rsid w:val="00E26149"/>
    <w:rsid w:val="00E26309"/>
    <w:rsid w:val="00E26434"/>
    <w:rsid w:val="00E264C9"/>
    <w:rsid w:val="00E27647"/>
    <w:rsid w:val="00E27BD3"/>
    <w:rsid w:val="00E3088E"/>
    <w:rsid w:val="00E328F3"/>
    <w:rsid w:val="00E337A0"/>
    <w:rsid w:val="00E338C3"/>
    <w:rsid w:val="00E33A5B"/>
    <w:rsid w:val="00E35732"/>
    <w:rsid w:val="00E40626"/>
    <w:rsid w:val="00E4107E"/>
    <w:rsid w:val="00E423C1"/>
    <w:rsid w:val="00E4286E"/>
    <w:rsid w:val="00E440A5"/>
    <w:rsid w:val="00E44A3D"/>
    <w:rsid w:val="00E46A24"/>
    <w:rsid w:val="00E4703C"/>
    <w:rsid w:val="00E47386"/>
    <w:rsid w:val="00E4766C"/>
    <w:rsid w:val="00E478E5"/>
    <w:rsid w:val="00E47A3A"/>
    <w:rsid w:val="00E519DE"/>
    <w:rsid w:val="00E52066"/>
    <w:rsid w:val="00E54159"/>
    <w:rsid w:val="00E54C37"/>
    <w:rsid w:val="00E56662"/>
    <w:rsid w:val="00E572AC"/>
    <w:rsid w:val="00E572C0"/>
    <w:rsid w:val="00E61FE8"/>
    <w:rsid w:val="00E63502"/>
    <w:rsid w:val="00E63AF2"/>
    <w:rsid w:val="00E64479"/>
    <w:rsid w:val="00E644DE"/>
    <w:rsid w:val="00E64C0C"/>
    <w:rsid w:val="00E64DC9"/>
    <w:rsid w:val="00E64E38"/>
    <w:rsid w:val="00E667DB"/>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0C89"/>
    <w:rsid w:val="00E81227"/>
    <w:rsid w:val="00E85020"/>
    <w:rsid w:val="00E8559A"/>
    <w:rsid w:val="00E8613C"/>
    <w:rsid w:val="00E86ABA"/>
    <w:rsid w:val="00E87B09"/>
    <w:rsid w:val="00E87DC7"/>
    <w:rsid w:val="00E87E07"/>
    <w:rsid w:val="00E913BC"/>
    <w:rsid w:val="00E934DB"/>
    <w:rsid w:val="00E935A3"/>
    <w:rsid w:val="00E93853"/>
    <w:rsid w:val="00E93ADC"/>
    <w:rsid w:val="00E9621C"/>
    <w:rsid w:val="00E97F21"/>
    <w:rsid w:val="00EA07BD"/>
    <w:rsid w:val="00EA08A5"/>
    <w:rsid w:val="00EA1679"/>
    <w:rsid w:val="00EA2BA6"/>
    <w:rsid w:val="00EA3CE3"/>
    <w:rsid w:val="00EA3DBB"/>
    <w:rsid w:val="00EA5A5C"/>
    <w:rsid w:val="00EA6516"/>
    <w:rsid w:val="00EA6988"/>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4299"/>
    <w:rsid w:val="00EC5F18"/>
    <w:rsid w:val="00EC625E"/>
    <w:rsid w:val="00ED2589"/>
    <w:rsid w:val="00ED2742"/>
    <w:rsid w:val="00ED4593"/>
    <w:rsid w:val="00ED5A5C"/>
    <w:rsid w:val="00ED6BA4"/>
    <w:rsid w:val="00ED6C05"/>
    <w:rsid w:val="00EE2B78"/>
    <w:rsid w:val="00EE3E57"/>
    <w:rsid w:val="00EE64E5"/>
    <w:rsid w:val="00EE6BE0"/>
    <w:rsid w:val="00EF04E7"/>
    <w:rsid w:val="00EF1C47"/>
    <w:rsid w:val="00EF1CA4"/>
    <w:rsid w:val="00EF249A"/>
    <w:rsid w:val="00EF24D4"/>
    <w:rsid w:val="00EF2607"/>
    <w:rsid w:val="00EF3E93"/>
    <w:rsid w:val="00EF4317"/>
    <w:rsid w:val="00EF5577"/>
    <w:rsid w:val="00EF5C1E"/>
    <w:rsid w:val="00EF68B0"/>
    <w:rsid w:val="00F00332"/>
    <w:rsid w:val="00F00949"/>
    <w:rsid w:val="00F014A2"/>
    <w:rsid w:val="00F01515"/>
    <w:rsid w:val="00F01D97"/>
    <w:rsid w:val="00F039C3"/>
    <w:rsid w:val="00F03B9D"/>
    <w:rsid w:val="00F0422D"/>
    <w:rsid w:val="00F0426B"/>
    <w:rsid w:val="00F06A4B"/>
    <w:rsid w:val="00F07190"/>
    <w:rsid w:val="00F07244"/>
    <w:rsid w:val="00F07D5F"/>
    <w:rsid w:val="00F11088"/>
    <w:rsid w:val="00F131E7"/>
    <w:rsid w:val="00F14ECD"/>
    <w:rsid w:val="00F15913"/>
    <w:rsid w:val="00F16AFB"/>
    <w:rsid w:val="00F16FA1"/>
    <w:rsid w:val="00F17140"/>
    <w:rsid w:val="00F17B03"/>
    <w:rsid w:val="00F17B40"/>
    <w:rsid w:val="00F17F8C"/>
    <w:rsid w:val="00F20C5A"/>
    <w:rsid w:val="00F21C57"/>
    <w:rsid w:val="00F22E7C"/>
    <w:rsid w:val="00F23942"/>
    <w:rsid w:val="00F2763B"/>
    <w:rsid w:val="00F3008F"/>
    <w:rsid w:val="00F3031B"/>
    <w:rsid w:val="00F30A69"/>
    <w:rsid w:val="00F31759"/>
    <w:rsid w:val="00F32800"/>
    <w:rsid w:val="00F34831"/>
    <w:rsid w:val="00F3659D"/>
    <w:rsid w:val="00F366CF"/>
    <w:rsid w:val="00F368FC"/>
    <w:rsid w:val="00F36A06"/>
    <w:rsid w:val="00F37254"/>
    <w:rsid w:val="00F37E0E"/>
    <w:rsid w:val="00F41328"/>
    <w:rsid w:val="00F45500"/>
    <w:rsid w:val="00F45F08"/>
    <w:rsid w:val="00F461E0"/>
    <w:rsid w:val="00F47165"/>
    <w:rsid w:val="00F473FB"/>
    <w:rsid w:val="00F47749"/>
    <w:rsid w:val="00F50E71"/>
    <w:rsid w:val="00F5285D"/>
    <w:rsid w:val="00F54170"/>
    <w:rsid w:val="00F54222"/>
    <w:rsid w:val="00F56E2D"/>
    <w:rsid w:val="00F6159C"/>
    <w:rsid w:val="00F6471D"/>
    <w:rsid w:val="00F64988"/>
    <w:rsid w:val="00F64FDB"/>
    <w:rsid w:val="00F66985"/>
    <w:rsid w:val="00F712F6"/>
    <w:rsid w:val="00F71F6E"/>
    <w:rsid w:val="00F720CE"/>
    <w:rsid w:val="00F730CB"/>
    <w:rsid w:val="00F76135"/>
    <w:rsid w:val="00F82319"/>
    <w:rsid w:val="00F8254D"/>
    <w:rsid w:val="00F8285F"/>
    <w:rsid w:val="00F82A56"/>
    <w:rsid w:val="00F837FE"/>
    <w:rsid w:val="00F847CB"/>
    <w:rsid w:val="00F84B3F"/>
    <w:rsid w:val="00F84C28"/>
    <w:rsid w:val="00F85D4A"/>
    <w:rsid w:val="00F8689D"/>
    <w:rsid w:val="00F86E0F"/>
    <w:rsid w:val="00F8715F"/>
    <w:rsid w:val="00F87328"/>
    <w:rsid w:val="00F93192"/>
    <w:rsid w:val="00F94100"/>
    <w:rsid w:val="00F942D9"/>
    <w:rsid w:val="00F947D7"/>
    <w:rsid w:val="00F9501B"/>
    <w:rsid w:val="00F9562F"/>
    <w:rsid w:val="00F95811"/>
    <w:rsid w:val="00F968F0"/>
    <w:rsid w:val="00F97FEA"/>
    <w:rsid w:val="00FA092A"/>
    <w:rsid w:val="00FA4F0E"/>
    <w:rsid w:val="00FA5199"/>
    <w:rsid w:val="00FA51BC"/>
    <w:rsid w:val="00FA6F09"/>
    <w:rsid w:val="00FA72AF"/>
    <w:rsid w:val="00FA7999"/>
    <w:rsid w:val="00FB1F4C"/>
    <w:rsid w:val="00FB23A6"/>
    <w:rsid w:val="00FB3DB7"/>
    <w:rsid w:val="00FC0D90"/>
    <w:rsid w:val="00FC29F8"/>
    <w:rsid w:val="00FC4E14"/>
    <w:rsid w:val="00FC5726"/>
    <w:rsid w:val="00FC5ADE"/>
    <w:rsid w:val="00FC5BC9"/>
    <w:rsid w:val="00FC7303"/>
    <w:rsid w:val="00FC78C0"/>
    <w:rsid w:val="00FD016A"/>
    <w:rsid w:val="00FD02FD"/>
    <w:rsid w:val="00FD19C1"/>
    <w:rsid w:val="00FD22CE"/>
    <w:rsid w:val="00FD3153"/>
    <w:rsid w:val="00FD37CD"/>
    <w:rsid w:val="00FD40C7"/>
    <w:rsid w:val="00FD40E4"/>
    <w:rsid w:val="00FE16B3"/>
    <w:rsid w:val="00FE23E9"/>
    <w:rsid w:val="00FE35C3"/>
    <w:rsid w:val="00FE395A"/>
    <w:rsid w:val="00FE3F6C"/>
    <w:rsid w:val="00FE4128"/>
    <w:rsid w:val="00FE4332"/>
    <w:rsid w:val="00FE5622"/>
    <w:rsid w:val="00FE7571"/>
    <w:rsid w:val="00FE7CD2"/>
    <w:rsid w:val="00FE7FCD"/>
    <w:rsid w:val="00FF0B2D"/>
    <w:rsid w:val="00FF0D32"/>
    <w:rsid w:val="00FF330A"/>
    <w:rsid w:val="00FF42D3"/>
    <w:rsid w:val="00FF4DE1"/>
    <w:rsid w:val="00FF5CF2"/>
    <w:rsid w:val="00FF65A6"/>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75D36"/>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875434"/>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locked/>
    <w:rsid w:val="000209D7"/>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6783C-66CB-4DFF-8D26-E2A85BAB4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19</Pages>
  <Words>7905</Words>
  <Characters>49389</Characters>
  <Application>Microsoft Office Word</Application>
  <DocSecurity>0</DocSecurity>
  <Lines>411</Lines>
  <Paragraphs>114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57180</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Marko JURIŠIĆ</cp:lastModifiedBy>
  <cp:revision>49</cp:revision>
  <cp:lastPrinted>2021-09-20T15:20:00Z</cp:lastPrinted>
  <dcterms:created xsi:type="dcterms:W3CDTF">2026-03-31T07:56:00Z</dcterms:created>
  <dcterms:modified xsi:type="dcterms:W3CDTF">2026-04-15T05:04:00Z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3aaa194440a1f0e122a4e539ebfedcf8ed03a9f3f67ca4de3f870381e1e012e1</vt:lpwstr>
  </property>
</Properties>
</file>